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07" w:rsidRPr="001F51B2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B2">
        <w:rPr>
          <w:rFonts w:ascii="Arial" w:hAnsi="Arial" w:cs="Arial"/>
          <w:b/>
          <w:color w:val="000000" w:themeColor="text1"/>
          <w:sz w:val="24"/>
          <w:szCs w:val="24"/>
        </w:rPr>
        <w:t>СОВЕТ НАРОДНЫХ ДЕПУТАТОВ</w:t>
      </w:r>
    </w:p>
    <w:p w:rsidR="006E2207" w:rsidRPr="001F51B2" w:rsidRDefault="001F51B2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B2">
        <w:rPr>
          <w:rFonts w:ascii="Arial" w:hAnsi="Arial" w:cs="Arial"/>
          <w:b/>
          <w:color w:val="000000" w:themeColor="text1"/>
          <w:sz w:val="24"/>
          <w:szCs w:val="24"/>
        </w:rPr>
        <w:t>СМАГЛЕЕВСКОГО</w:t>
      </w:r>
      <w:r w:rsidR="006E2207" w:rsidRPr="001F51B2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1F51B2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B2">
        <w:rPr>
          <w:rFonts w:ascii="Arial" w:hAnsi="Arial" w:cs="Arial"/>
          <w:b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1F51B2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B2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6E2207" w:rsidRPr="001F51B2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E2207" w:rsidRPr="001F51B2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B2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312219" w:rsidRPr="001F51B2" w:rsidRDefault="00312219" w:rsidP="00B5344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F51B2" w:rsidRPr="001F51B2" w:rsidRDefault="006E2207" w:rsidP="00B5344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B2"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r w:rsidR="00FB4154" w:rsidRPr="001F51B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630A">
        <w:rPr>
          <w:rFonts w:ascii="Arial" w:hAnsi="Arial" w:cs="Arial"/>
          <w:b/>
          <w:color w:val="000000" w:themeColor="text1"/>
          <w:sz w:val="24"/>
          <w:szCs w:val="24"/>
        </w:rPr>
        <w:t>30.05.2023</w:t>
      </w:r>
      <w:r w:rsidR="00FB4154" w:rsidRPr="001F51B2">
        <w:rPr>
          <w:rFonts w:ascii="Arial" w:hAnsi="Arial" w:cs="Arial"/>
          <w:b/>
          <w:color w:val="000000" w:themeColor="text1"/>
          <w:sz w:val="24"/>
          <w:szCs w:val="24"/>
        </w:rPr>
        <w:t xml:space="preserve"> года</w:t>
      </w:r>
      <w:r w:rsidRPr="001F51B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B4154" w:rsidRPr="001F51B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</w:t>
      </w:r>
      <w:r w:rsidR="005B630A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="00FB4154" w:rsidRPr="001F51B2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Pr="001F51B2">
        <w:rPr>
          <w:rFonts w:ascii="Arial" w:hAnsi="Arial" w:cs="Arial"/>
          <w:b/>
          <w:color w:val="000000" w:themeColor="text1"/>
          <w:sz w:val="24"/>
          <w:szCs w:val="24"/>
        </w:rPr>
        <w:t>№</w:t>
      </w:r>
      <w:r w:rsidR="00123C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630A">
        <w:rPr>
          <w:rFonts w:ascii="Arial" w:hAnsi="Arial" w:cs="Arial"/>
          <w:b/>
          <w:color w:val="000000" w:themeColor="text1"/>
          <w:sz w:val="24"/>
          <w:szCs w:val="24"/>
        </w:rPr>
        <w:t>146</w:t>
      </w:r>
      <w:r w:rsidRPr="001F51B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B4154" w:rsidRPr="001F51B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</w:t>
      </w:r>
    </w:p>
    <w:p w:rsidR="006E2207" w:rsidRPr="001F51B2" w:rsidRDefault="001F51B2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51B2">
        <w:rPr>
          <w:rFonts w:ascii="Arial" w:hAnsi="Arial" w:cs="Arial"/>
          <w:color w:val="000000" w:themeColor="text1"/>
          <w:sz w:val="24"/>
          <w:szCs w:val="24"/>
        </w:rPr>
        <w:t>с. Смаглеевка</w:t>
      </w:r>
    </w:p>
    <w:p w:rsidR="00B53441" w:rsidRPr="001F51B2" w:rsidRDefault="00B53441" w:rsidP="00F3522E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1F51B2" w:rsidRDefault="006E2207" w:rsidP="00B5344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  <w:r w:rsidRP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P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 w:rsidRP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19.12.2017 </w:t>
      </w:r>
      <w:r w:rsidRP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года</w:t>
      </w:r>
      <w:r w:rsidR="00496906" w:rsidRPr="001F51B2">
        <w:rPr>
          <w:rFonts w:ascii="Arial" w:hAnsi="Arial" w:cs="Arial"/>
          <w:b/>
          <w:color w:val="000000" w:themeColor="text1"/>
          <w:sz w:val="24"/>
          <w:szCs w:val="24"/>
        </w:rPr>
        <w:t xml:space="preserve"> № </w:t>
      </w:r>
      <w:r w:rsidR="001F51B2">
        <w:rPr>
          <w:rFonts w:ascii="Arial" w:hAnsi="Arial" w:cs="Arial"/>
          <w:b/>
          <w:color w:val="000000" w:themeColor="text1"/>
          <w:sz w:val="24"/>
          <w:szCs w:val="24"/>
        </w:rPr>
        <w:t>129</w:t>
      </w:r>
      <w:r w:rsidRPr="001F51B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0B7E94" w:rsidRP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Об утверждении Правил благоустройства территори</w:t>
      </w:r>
      <w:r w:rsidR="00F4532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й</w:t>
      </w:r>
      <w:r w:rsidR="000B7E94" w:rsidRP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Смаглеевского </w:t>
      </w:r>
      <w:r w:rsidR="000B7E94" w:rsidRPr="001F51B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</w:t>
      </w:r>
      <w:r w:rsidR="00F4532D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Pr="001F51B2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417A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3A68ED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>руководствуясь 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</w:t>
      </w:r>
      <w:r w:rsidR="0038019F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обеспечения благоустройства территории</w:t>
      </w:r>
      <w:r w:rsidR="000D417A">
        <w:rPr>
          <w:rFonts w:ascii="Arial" w:hAnsi="Arial" w:cs="Arial"/>
          <w:color w:val="000000" w:themeColor="text1"/>
          <w:sz w:val="24"/>
          <w:szCs w:val="24"/>
        </w:rPr>
        <w:t xml:space="preserve"> Смаглеевского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0D417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</w:p>
    <w:p w:rsidR="006E2207" w:rsidRPr="00B230A6" w:rsidRDefault="00B8229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417A" w:rsidRPr="00B230A6">
        <w:rPr>
          <w:rFonts w:ascii="Arial" w:hAnsi="Arial" w:cs="Arial"/>
          <w:b/>
          <w:bCs/>
          <w:color w:val="000000" w:themeColor="text1"/>
          <w:sz w:val="24"/>
          <w:szCs w:val="24"/>
        </w:rPr>
        <w:t>РЕШИЛ</w:t>
      </w:r>
      <w:r w:rsidR="006E2207" w:rsidRPr="00B230A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0D417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0D417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19.12.2017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№ </w:t>
      </w:r>
      <w:r w:rsidR="000D417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129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Правил благоустройства территори</w:t>
      </w:r>
      <w:r w:rsidR="00931F9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й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0D417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="000D417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0D417A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</w:t>
      </w:r>
      <w:r w:rsidR="000D417A">
        <w:rPr>
          <w:rFonts w:ascii="Arial" w:hAnsi="Arial" w:cs="Arial"/>
          <w:color w:val="000000" w:themeColor="text1"/>
          <w:sz w:val="24"/>
          <w:szCs w:val="24"/>
        </w:rPr>
        <w:t xml:space="preserve"> и дополнения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05A53" w:rsidRPr="00F3522E" w:rsidRDefault="00B82297" w:rsidP="00C05A53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C05A5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Дополнить пункт 4.3. Правил благоустройства территории </w:t>
      </w:r>
      <w:r w:rsidR="000D417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подпункт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ами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4.3.</w:t>
      </w:r>
      <w:r w:rsidR="00C05A53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>.1.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; 4.3.2.2.</w:t>
      </w:r>
      <w:r w:rsidR="00300265">
        <w:rPr>
          <w:rFonts w:ascii="Arial" w:hAnsi="Arial" w:cs="Arial"/>
          <w:bCs/>
          <w:color w:val="000000" w:themeColor="text1"/>
          <w:sz w:val="24"/>
          <w:szCs w:val="24"/>
        </w:rPr>
        <w:t>; 4.3.6.2.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следующего содержания:</w:t>
      </w:r>
    </w:p>
    <w:p w:rsidR="00BA2480" w:rsidRDefault="00C05A53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«4.3.2.1. Контейнеры рекомендуется устанавливать одного типа</w:t>
      </w:r>
      <w:r w:rsidR="000B05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(металлические либо пластиковые) в зависимости от типа специализированной техники, используемой для вывоза ТКО.</w:t>
      </w:r>
    </w:p>
    <w:p w:rsidR="00D5686F" w:rsidRDefault="00BA2480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4.3.2.2. При осуществлении на контейнерной площадке раздельного накопления отходов</w:t>
      </w:r>
      <w:r w:rsidR="009C1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х 40 см, 50 х 27 см, 60 х 40 см +/- 5 см от размера табличек согласно макетам № 1, 2, 3 соответственно.</w:t>
      </w:r>
    </w:p>
    <w:p w:rsidR="00D5686F" w:rsidRDefault="00D5686F">
      <w:pPr>
        <w:spacing w:after="160" w:line="259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br w:type="page"/>
      </w:r>
    </w:p>
    <w:p w:rsidR="00072481" w:rsidRDefault="00072481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N 1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8"/>
          <w:sz w:val="24"/>
          <w:szCs w:val="24"/>
          <w:lang w:eastAsia="ru-RU"/>
        </w:rPr>
        <w:drawing>
          <wp:inline distT="0" distB="0" distL="0" distR="0">
            <wp:extent cx="6038850" cy="406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7A" w:rsidRDefault="000D417A" w:rsidP="000D417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D417A" w:rsidRDefault="000D417A" w:rsidP="000D417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D5686F" w:rsidRDefault="000D417A" w:rsidP="000D417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5686F">
        <w:rPr>
          <w:rFonts w:ascii="Arial" w:hAnsi="Arial" w:cs="Arial"/>
          <w:sz w:val="24"/>
          <w:szCs w:val="24"/>
        </w:rPr>
        <w:t>Макет N 2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227"/>
          <w:sz w:val="24"/>
          <w:szCs w:val="24"/>
          <w:lang w:eastAsia="ru-RU"/>
        </w:rPr>
        <w:drawing>
          <wp:inline distT="0" distB="0" distL="0" distR="0">
            <wp:extent cx="60388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3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9"/>
          <w:sz w:val="24"/>
          <w:szCs w:val="24"/>
          <w:lang w:eastAsia="ru-RU"/>
        </w:rPr>
        <w:drawing>
          <wp:inline distT="0" distB="0" distL="0" distR="0">
            <wp:extent cx="6038850" cy="408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 w:rsidP="00D5686F"/>
    <w:p w:rsidR="00D5686F" w:rsidRDefault="00300265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4.3.6.2.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6E2207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0D417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Pr="00F3522E" w:rsidRDefault="00B8229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F3522E" w:rsidRPr="00F3522E" w:rsidTr="000D417A">
        <w:tc>
          <w:tcPr>
            <w:tcW w:w="3494" w:type="dxa"/>
            <w:hideMark/>
          </w:tcPr>
          <w:p w:rsidR="006E2207" w:rsidRPr="00F3522E" w:rsidRDefault="006E2207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0D417A"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Смаглеевского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6E2207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D417A" w:rsidRPr="00F3522E" w:rsidRDefault="000D417A" w:rsidP="000D417A">
            <w:pPr>
              <w:spacing w:after="0" w:line="240" w:lineRule="auto"/>
              <w:ind w:right="-1436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И.П. Чемерисова</w:t>
            </w:r>
          </w:p>
        </w:tc>
        <w:tc>
          <w:tcPr>
            <w:tcW w:w="3061" w:type="dxa"/>
            <w:hideMark/>
          </w:tcPr>
          <w:p w:rsidR="006E2207" w:rsidRPr="00F3522E" w:rsidRDefault="006E2207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bookmarkStart w:id="0" w:name="_GoBack"/>
            <w:bookmarkEnd w:id="0"/>
          </w:p>
        </w:tc>
      </w:tr>
    </w:tbl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3522E" w:rsidRPr="00F3522E" w:rsidTr="006E2207">
        <w:tc>
          <w:tcPr>
            <w:tcW w:w="3510" w:type="dxa"/>
            <w:hideMark/>
          </w:tcPr>
          <w:p w:rsidR="006E2207" w:rsidRPr="00F3522E" w:rsidRDefault="006E2207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0D417A"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Смаглеевского</w:t>
            </w:r>
            <w:r w:rsidR="000D417A"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0D417A" w:rsidRDefault="000D417A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E2207" w:rsidRDefault="006E2207" w:rsidP="000D417A">
            <w:pPr>
              <w:ind w:firstLine="70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417A" w:rsidRPr="000D417A" w:rsidRDefault="000D417A" w:rsidP="000D417A">
            <w:pPr>
              <w:ind w:firstLine="708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М.С. Воропаева</w:t>
            </w:r>
          </w:p>
        </w:tc>
        <w:tc>
          <w:tcPr>
            <w:tcW w:w="2852" w:type="dxa"/>
            <w:hideMark/>
          </w:tcPr>
          <w:p w:rsidR="006E2207" w:rsidRPr="00F3522E" w:rsidRDefault="006E2207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B557D" w:rsidRPr="00F3522E" w:rsidRDefault="006B557D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F3522E" w:rsidSect="001F51B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D8" w:rsidRDefault="00A402D8" w:rsidP="002130AC">
      <w:pPr>
        <w:spacing w:after="0" w:line="240" w:lineRule="auto"/>
      </w:pPr>
      <w:r>
        <w:separator/>
      </w:r>
    </w:p>
  </w:endnote>
  <w:endnote w:type="continuationSeparator" w:id="0">
    <w:p w:rsidR="00A402D8" w:rsidRDefault="00A402D8" w:rsidP="0021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D8" w:rsidRDefault="00A402D8" w:rsidP="002130AC">
      <w:pPr>
        <w:spacing w:after="0" w:line="240" w:lineRule="auto"/>
      </w:pPr>
      <w:r>
        <w:separator/>
      </w:r>
    </w:p>
  </w:footnote>
  <w:footnote w:type="continuationSeparator" w:id="0">
    <w:p w:rsidR="00A402D8" w:rsidRDefault="00A402D8" w:rsidP="0021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927"/>
    <w:rsid w:val="00072481"/>
    <w:rsid w:val="000B05ED"/>
    <w:rsid w:val="000B7E94"/>
    <w:rsid w:val="000D417A"/>
    <w:rsid w:val="00123CE0"/>
    <w:rsid w:val="001F51B2"/>
    <w:rsid w:val="002130AC"/>
    <w:rsid w:val="002E5F2D"/>
    <w:rsid w:val="00300265"/>
    <w:rsid w:val="00312219"/>
    <w:rsid w:val="00322379"/>
    <w:rsid w:val="00340CEB"/>
    <w:rsid w:val="003541FA"/>
    <w:rsid w:val="0038019F"/>
    <w:rsid w:val="003A68ED"/>
    <w:rsid w:val="003A7C1D"/>
    <w:rsid w:val="003E1F05"/>
    <w:rsid w:val="0044157F"/>
    <w:rsid w:val="00487102"/>
    <w:rsid w:val="00496906"/>
    <w:rsid w:val="004D3F0E"/>
    <w:rsid w:val="004E70D4"/>
    <w:rsid w:val="005B630A"/>
    <w:rsid w:val="00600C8B"/>
    <w:rsid w:val="00697F6B"/>
    <w:rsid w:val="006B557D"/>
    <w:rsid w:val="006E2207"/>
    <w:rsid w:val="0071375A"/>
    <w:rsid w:val="008E0A35"/>
    <w:rsid w:val="008E0D10"/>
    <w:rsid w:val="008E478D"/>
    <w:rsid w:val="00931F93"/>
    <w:rsid w:val="00954927"/>
    <w:rsid w:val="009879E4"/>
    <w:rsid w:val="009A64AF"/>
    <w:rsid w:val="009B63D7"/>
    <w:rsid w:val="009B6815"/>
    <w:rsid w:val="009C1905"/>
    <w:rsid w:val="00A402D8"/>
    <w:rsid w:val="00A671E4"/>
    <w:rsid w:val="00AF0C30"/>
    <w:rsid w:val="00B230A6"/>
    <w:rsid w:val="00B53441"/>
    <w:rsid w:val="00B76B89"/>
    <w:rsid w:val="00B82297"/>
    <w:rsid w:val="00BA2480"/>
    <w:rsid w:val="00BF128D"/>
    <w:rsid w:val="00C05A53"/>
    <w:rsid w:val="00C8138F"/>
    <w:rsid w:val="00CC0D50"/>
    <w:rsid w:val="00CD3285"/>
    <w:rsid w:val="00D32BA7"/>
    <w:rsid w:val="00D33F54"/>
    <w:rsid w:val="00D5686F"/>
    <w:rsid w:val="00D73B50"/>
    <w:rsid w:val="00DD5C68"/>
    <w:rsid w:val="00DE2146"/>
    <w:rsid w:val="00F3522E"/>
    <w:rsid w:val="00F4532D"/>
    <w:rsid w:val="00F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96E7"/>
  <w15:docId w15:val="{6734E41D-FA8F-4553-A2D6-56081528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21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1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30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1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30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AFEE-62C4-43ED-96E8-29E518EA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56</cp:revision>
  <dcterms:created xsi:type="dcterms:W3CDTF">2022-05-19T05:37:00Z</dcterms:created>
  <dcterms:modified xsi:type="dcterms:W3CDTF">2023-06-06T07:29:00Z</dcterms:modified>
</cp:coreProperties>
</file>