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7A" w:rsidRDefault="00BE4F7A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589" w:rsidRDefault="006B6589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EC6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СМАГЛЕЕВСКОГО</w:t>
      </w: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КАНТЕМИРОВСКОГО МУНИЦИПАЛЬНОГО РАЙОНА</w:t>
      </w:r>
    </w:p>
    <w:p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FE39A2" w:rsidRPr="00FE39A2" w:rsidRDefault="00FE39A2" w:rsidP="00FE3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3F13" w:rsidRPr="00FE39A2" w:rsidRDefault="00FE39A2" w:rsidP="00FE39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83F13" w:rsidRPr="006A500C" w:rsidRDefault="00883F13" w:rsidP="00883F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86D" w:rsidRDefault="006A500C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7A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12B25">
        <w:rPr>
          <w:rFonts w:ascii="Times New Roman" w:hAnsi="Times New Roman" w:cs="Times New Roman"/>
          <w:sz w:val="28"/>
          <w:szCs w:val="28"/>
        </w:rPr>
        <w:t xml:space="preserve"> </w:t>
      </w:r>
      <w:r w:rsidR="00031B80" w:rsidRPr="00B87031">
        <w:rPr>
          <w:rFonts w:ascii="Times New Roman" w:hAnsi="Times New Roman" w:cs="Times New Roman"/>
          <w:sz w:val="28"/>
          <w:szCs w:val="28"/>
        </w:rPr>
        <w:t xml:space="preserve">от </w:t>
      </w:r>
      <w:r w:rsidR="00D4696B">
        <w:rPr>
          <w:rFonts w:ascii="Times New Roman" w:hAnsi="Times New Roman" w:cs="Times New Roman"/>
          <w:sz w:val="28"/>
          <w:szCs w:val="28"/>
        </w:rPr>
        <w:t>1</w:t>
      </w:r>
      <w:r w:rsidR="006F3212">
        <w:rPr>
          <w:rFonts w:ascii="Times New Roman" w:hAnsi="Times New Roman" w:cs="Times New Roman"/>
          <w:sz w:val="28"/>
          <w:szCs w:val="28"/>
        </w:rPr>
        <w:t>6</w:t>
      </w:r>
      <w:r w:rsidR="00D4696B">
        <w:rPr>
          <w:rFonts w:ascii="Times New Roman" w:hAnsi="Times New Roman" w:cs="Times New Roman"/>
          <w:sz w:val="28"/>
          <w:szCs w:val="28"/>
        </w:rPr>
        <w:t>.12</w:t>
      </w:r>
      <w:r w:rsidR="00F5284F" w:rsidRPr="00B87031">
        <w:rPr>
          <w:rFonts w:ascii="Times New Roman" w:hAnsi="Times New Roman" w:cs="Times New Roman"/>
          <w:sz w:val="28"/>
          <w:szCs w:val="28"/>
        </w:rPr>
        <w:t>.202</w:t>
      </w:r>
      <w:r w:rsidR="00D4696B">
        <w:rPr>
          <w:rFonts w:ascii="Times New Roman" w:hAnsi="Times New Roman" w:cs="Times New Roman"/>
          <w:sz w:val="28"/>
          <w:szCs w:val="28"/>
        </w:rPr>
        <w:t>4</w:t>
      </w:r>
      <w:r w:rsidR="005A3C45">
        <w:rPr>
          <w:rFonts w:ascii="Times New Roman" w:hAnsi="Times New Roman" w:cs="Times New Roman"/>
          <w:sz w:val="28"/>
          <w:szCs w:val="28"/>
        </w:rPr>
        <w:t xml:space="preserve"> </w:t>
      </w:r>
      <w:r w:rsidR="00883F13" w:rsidRPr="00B87031">
        <w:rPr>
          <w:rFonts w:ascii="Times New Roman" w:hAnsi="Times New Roman" w:cs="Times New Roman"/>
          <w:sz w:val="28"/>
          <w:szCs w:val="28"/>
        </w:rPr>
        <w:t>года </w:t>
      </w:r>
      <w:r w:rsidR="00DB474B">
        <w:rPr>
          <w:rFonts w:ascii="Times New Roman" w:hAnsi="Times New Roman" w:cs="Times New Roman"/>
          <w:sz w:val="28"/>
          <w:szCs w:val="28"/>
        </w:rPr>
        <w:t xml:space="preserve">                                  № 67</w:t>
      </w:r>
    </w:p>
    <w:p w:rsidR="00883F13" w:rsidRPr="00B87031" w:rsidRDefault="0036486D" w:rsidP="00883F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</w:t>
      </w:r>
      <w:r w:rsidR="00EC60FB">
        <w:rPr>
          <w:rFonts w:ascii="Times New Roman" w:hAnsi="Times New Roman" w:cs="Times New Roman"/>
          <w:sz w:val="28"/>
          <w:szCs w:val="28"/>
        </w:rPr>
        <w:t xml:space="preserve"> Смаглеевка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                                                          </w:t>
      </w:r>
      <w:r w:rsidR="00BE4F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3F13" w:rsidRPr="00B87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F13" w:rsidRPr="00B71809" w:rsidRDefault="00883F13" w:rsidP="00883F1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718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 повышении (индексации) денежного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вознаграждения, должностных окладов, 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окладов за классный чин, пенсии за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выслугу лет (доплаты к пенсии), 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 xml:space="preserve">ежемесячной денежной выплаты к </w:t>
      </w:r>
    </w:p>
    <w:p w:rsidR="00E849F9" w:rsidRDefault="00E849F9" w:rsidP="00DB474B">
      <w:pPr>
        <w:pStyle w:val="a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849F9">
        <w:rPr>
          <w:rFonts w:ascii="Arial" w:eastAsia="Times New Roman" w:hAnsi="Arial" w:cs="Arial"/>
          <w:b/>
          <w:bCs/>
          <w:sz w:val="24"/>
          <w:szCs w:val="24"/>
        </w:rPr>
        <w:t>пенсии за выслугу лет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В соответствии с Указом Губернатора Воронежской области от 0</w:t>
      </w:r>
      <w:r w:rsidR="00D4696B">
        <w:rPr>
          <w:rFonts w:ascii="Arial" w:eastAsia="Times New Roman" w:hAnsi="Arial" w:cs="Arial"/>
          <w:sz w:val="24"/>
          <w:szCs w:val="24"/>
        </w:rPr>
        <w:t>6</w:t>
      </w:r>
      <w:r w:rsidRPr="00E849F9">
        <w:rPr>
          <w:rFonts w:ascii="Arial" w:eastAsia="Times New Roman" w:hAnsi="Arial" w:cs="Arial"/>
          <w:sz w:val="24"/>
          <w:szCs w:val="24"/>
        </w:rPr>
        <w:t>.</w:t>
      </w:r>
      <w:r w:rsidR="00102AA5">
        <w:rPr>
          <w:rFonts w:ascii="Arial" w:eastAsia="Times New Roman" w:hAnsi="Arial" w:cs="Arial"/>
          <w:sz w:val="24"/>
          <w:szCs w:val="24"/>
        </w:rPr>
        <w:t>1</w:t>
      </w:r>
      <w:r w:rsidR="00D4696B">
        <w:rPr>
          <w:rFonts w:ascii="Arial" w:eastAsia="Times New Roman" w:hAnsi="Arial" w:cs="Arial"/>
          <w:sz w:val="24"/>
          <w:szCs w:val="24"/>
        </w:rPr>
        <w:t>2</w:t>
      </w:r>
      <w:r w:rsidRPr="00E849F9">
        <w:rPr>
          <w:rFonts w:ascii="Arial" w:eastAsia="Times New Roman" w:hAnsi="Arial" w:cs="Arial"/>
          <w:sz w:val="24"/>
          <w:szCs w:val="24"/>
        </w:rPr>
        <w:t>.202</w:t>
      </w:r>
      <w:r w:rsidR="00D4696B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D4696B">
        <w:rPr>
          <w:rFonts w:ascii="Arial" w:eastAsia="Times New Roman" w:hAnsi="Arial" w:cs="Arial"/>
          <w:sz w:val="24"/>
          <w:szCs w:val="24"/>
        </w:rPr>
        <w:t>369</w:t>
      </w:r>
      <w:r w:rsidRPr="00E849F9">
        <w:rPr>
          <w:rFonts w:ascii="Arial" w:eastAsia="Times New Roman" w:hAnsi="Arial" w:cs="Arial"/>
          <w:sz w:val="24"/>
          <w:szCs w:val="24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Кантемировского муниципального района № </w:t>
      </w:r>
      <w:r w:rsidR="00D4696B">
        <w:rPr>
          <w:rFonts w:ascii="Arial" w:eastAsia="Times New Roman" w:hAnsi="Arial" w:cs="Arial"/>
          <w:sz w:val="24"/>
          <w:szCs w:val="24"/>
        </w:rPr>
        <w:t>576</w:t>
      </w:r>
      <w:r w:rsidRPr="00E849F9">
        <w:rPr>
          <w:rFonts w:ascii="Arial" w:eastAsia="Times New Roman" w:hAnsi="Arial" w:cs="Arial"/>
          <w:sz w:val="24"/>
          <w:szCs w:val="24"/>
        </w:rPr>
        <w:t xml:space="preserve"> от </w:t>
      </w:r>
      <w:r w:rsidR="00D4696B">
        <w:rPr>
          <w:rFonts w:ascii="Arial" w:eastAsia="Times New Roman" w:hAnsi="Arial" w:cs="Arial"/>
          <w:sz w:val="24"/>
          <w:szCs w:val="24"/>
        </w:rPr>
        <w:t>11</w:t>
      </w:r>
      <w:r w:rsidRPr="00E849F9">
        <w:rPr>
          <w:rFonts w:ascii="Arial" w:eastAsia="Times New Roman" w:hAnsi="Arial" w:cs="Arial"/>
          <w:sz w:val="24"/>
          <w:szCs w:val="24"/>
        </w:rPr>
        <w:t>.</w:t>
      </w:r>
      <w:r w:rsidR="00102AA5">
        <w:rPr>
          <w:rFonts w:ascii="Arial" w:eastAsia="Times New Roman" w:hAnsi="Arial" w:cs="Arial"/>
          <w:sz w:val="24"/>
          <w:szCs w:val="24"/>
        </w:rPr>
        <w:t>1</w:t>
      </w:r>
      <w:r w:rsidR="00D4696B">
        <w:rPr>
          <w:rFonts w:ascii="Arial" w:eastAsia="Times New Roman" w:hAnsi="Arial" w:cs="Arial"/>
          <w:sz w:val="24"/>
          <w:szCs w:val="24"/>
        </w:rPr>
        <w:t>2</w:t>
      </w:r>
      <w:r w:rsidRPr="00E849F9">
        <w:rPr>
          <w:rFonts w:ascii="Arial" w:eastAsia="Times New Roman" w:hAnsi="Arial" w:cs="Arial"/>
          <w:sz w:val="24"/>
          <w:szCs w:val="24"/>
        </w:rPr>
        <w:t>.202</w:t>
      </w:r>
      <w:r w:rsidR="00D4696B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г., администрация </w:t>
      </w:r>
      <w:r w:rsidR="00EC60FB">
        <w:rPr>
          <w:rFonts w:ascii="Arial" w:eastAsia="Times New Roman" w:hAnsi="Arial" w:cs="Arial"/>
          <w:sz w:val="24"/>
          <w:szCs w:val="24"/>
        </w:rPr>
        <w:t>Смаглеевского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102AA5">
        <w:rPr>
          <w:rFonts w:ascii="Arial" w:eastAsia="Times New Roman" w:hAnsi="Arial" w:cs="Arial"/>
          <w:sz w:val="24"/>
          <w:szCs w:val="24"/>
        </w:rPr>
        <w:t xml:space="preserve">   </w:t>
      </w:r>
      <w:r w:rsidRPr="00E849F9">
        <w:rPr>
          <w:rFonts w:ascii="Arial" w:eastAsia="Times New Roman" w:hAnsi="Arial" w:cs="Arial"/>
          <w:sz w:val="24"/>
          <w:szCs w:val="24"/>
        </w:rPr>
        <w:t xml:space="preserve"> п о с т а н о в л я е т: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1. Повысить (проиндексировать) с 1 </w:t>
      </w:r>
      <w:r w:rsidR="00102AA5">
        <w:rPr>
          <w:rFonts w:ascii="Arial" w:eastAsia="Times New Roman" w:hAnsi="Arial" w:cs="Arial"/>
          <w:sz w:val="24"/>
          <w:szCs w:val="24"/>
        </w:rPr>
        <w:t>октября</w:t>
      </w:r>
      <w:r w:rsidRPr="00E849F9">
        <w:rPr>
          <w:rFonts w:ascii="Arial" w:eastAsia="Times New Roman" w:hAnsi="Arial" w:cs="Arial"/>
          <w:sz w:val="24"/>
          <w:szCs w:val="24"/>
        </w:rPr>
        <w:t xml:space="preserve"> 202</w:t>
      </w:r>
      <w:r w:rsidR="00D4696B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в 1,0</w:t>
      </w:r>
      <w:r w:rsidR="00102AA5">
        <w:rPr>
          <w:rFonts w:ascii="Arial" w:eastAsia="Times New Roman" w:hAnsi="Arial" w:cs="Arial"/>
          <w:sz w:val="24"/>
          <w:szCs w:val="24"/>
        </w:rPr>
        <w:t>3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раза: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1.1.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Денежное вознаграждение лиц, замещающих муниципальные должности местного самоуправления </w:t>
      </w:r>
      <w:r w:rsidR="00EC60FB">
        <w:rPr>
          <w:rFonts w:ascii="Arial" w:eastAsia="Times New Roman" w:hAnsi="Arial" w:cs="Arial"/>
          <w:sz w:val="24"/>
          <w:szCs w:val="24"/>
        </w:rPr>
        <w:t>Смаглеевского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Размеры должностных окладов муниципальных служащих, замещающих должности муниципальной службы в органах местного самоуправления </w:t>
      </w:r>
      <w:r w:rsidR="00EC60FB">
        <w:rPr>
          <w:rFonts w:ascii="Arial" w:eastAsia="Times New Roman" w:hAnsi="Arial" w:cs="Arial"/>
          <w:sz w:val="24"/>
          <w:szCs w:val="24"/>
        </w:rPr>
        <w:t>Смаглеевского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1.3.</w:t>
      </w:r>
      <w:r w:rsidRPr="00E849F9">
        <w:rPr>
          <w:rFonts w:ascii="Arial" w:eastAsia="Times New Roman" w:hAnsi="Arial" w:cs="Arial"/>
          <w:sz w:val="24"/>
          <w:szCs w:val="24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2.</w:t>
      </w:r>
      <w:r w:rsidRPr="00E849F9">
        <w:rPr>
          <w:rFonts w:ascii="Arial" w:eastAsia="Times New Roman" w:hAnsi="Arial" w:cs="Arial"/>
          <w:sz w:val="24"/>
          <w:szCs w:val="24"/>
        </w:rPr>
        <w:tab/>
        <w:t xml:space="preserve">Проиндексировать с 1 </w:t>
      </w:r>
      <w:r w:rsidR="00102AA5">
        <w:rPr>
          <w:rFonts w:ascii="Arial" w:eastAsia="Times New Roman" w:hAnsi="Arial" w:cs="Arial"/>
          <w:sz w:val="24"/>
          <w:szCs w:val="24"/>
        </w:rPr>
        <w:t>октября</w:t>
      </w:r>
      <w:r w:rsidRPr="00E849F9">
        <w:rPr>
          <w:rFonts w:ascii="Arial" w:eastAsia="Times New Roman" w:hAnsi="Arial" w:cs="Arial"/>
          <w:sz w:val="24"/>
          <w:szCs w:val="24"/>
        </w:rPr>
        <w:t xml:space="preserve"> 202</w:t>
      </w:r>
      <w:r w:rsidR="00D4696B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 в 1,0</w:t>
      </w:r>
      <w:r w:rsidR="00102AA5">
        <w:rPr>
          <w:rFonts w:ascii="Arial" w:eastAsia="Times New Roman" w:hAnsi="Arial" w:cs="Arial"/>
          <w:sz w:val="24"/>
          <w:szCs w:val="24"/>
        </w:rPr>
        <w:t>3</w:t>
      </w:r>
      <w:r w:rsidRPr="00E849F9">
        <w:rPr>
          <w:rFonts w:ascii="Arial" w:eastAsia="Times New Roman" w:hAnsi="Arial" w:cs="Arial"/>
          <w:sz w:val="24"/>
          <w:szCs w:val="24"/>
        </w:rP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</w:t>
      </w:r>
      <w:r w:rsidR="00EC60FB">
        <w:rPr>
          <w:rFonts w:ascii="Arial" w:eastAsia="Times New Roman" w:hAnsi="Arial" w:cs="Arial"/>
          <w:sz w:val="24"/>
          <w:szCs w:val="24"/>
        </w:rPr>
        <w:t>Смаглеевского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муниципальной службы </w:t>
      </w:r>
      <w:r w:rsidR="00EC60FB">
        <w:rPr>
          <w:rFonts w:ascii="Arial" w:eastAsia="Times New Roman" w:hAnsi="Arial" w:cs="Arial"/>
          <w:sz w:val="24"/>
          <w:szCs w:val="24"/>
        </w:rPr>
        <w:t>Смаглеевского</w:t>
      </w:r>
      <w:r w:rsidRPr="00E849F9">
        <w:rPr>
          <w:rFonts w:ascii="Arial" w:eastAsia="Times New Roman" w:hAnsi="Arial" w:cs="Arial"/>
          <w:sz w:val="24"/>
          <w:szCs w:val="24"/>
        </w:rPr>
        <w:t xml:space="preserve"> сельского поселения, должности в органах местного самоуправления до введения в действие Реестра (перечня) муниципальных должностей.</w:t>
      </w:r>
    </w:p>
    <w:p w:rsidR="005807B3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3.</w:t>
      </w:r>
      <w:r w:rsidRPr="00E849F9">
        <w:rPr>
          <w:rFonts w:ascii="Arial" w:eastAsia="Times New Roman" w:hAnsi="Arial" w:cs="Arial"/>
          <w:sz w:val="24"/>
          <w:szCs w:val="24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увеличения. </w:t>
      </w:r>
    </w:p>
    <w:p w:rsidR="00E849F9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4. Настоящее постановление распространяет свое действие на правоотношения, возникшие с 1 </w:t>
      </w:r>
      <w:r w:rsidR="00D13292">
        <w:rPr>
          <w:rFonts w:ascii="Arial" w:eastAsia="Times New Roman" w:hAnsi="Arial" w:cs="Arial"/>
          <w:sz w:val="24"/>
          <w:szCs w:val="24"/>
        </w:rPr>
        <w:t>октября</w:t>
      </w:r>
      <w:r w:rsidRPr="00E849F9">
        <w:rPr>
          <w:rFonts w:ascii="Arial" w:eastAsia="Times New Roman" w:hAnsi="Arial" w:cs="Arial"/>
          <w:sz w:val="24"/>
          <w:szCs w:val="24"/>
        </w:rPr>
        <w:t xml:space="preserve"> 202</w:t>
      </w:r>
      <w:r w:rsidR="00D4696B">
        <w:rPr>
          <w:rFonts w:ascii="Arial" w:eastAsia="Times New Roman" w:hAnsi="Arial" w:cs="Arial"/>
          <w:sz w:val="24"/>
          <w:szCs w:val="24"/>
        </w:rPr>
        <w:t>4</w:t>
      </w:r>
      <w:r w:rsidRPr="00E849F9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031B80" w:rsidRPr="00E849F9" w:rsidRDefault="00E849F9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5.  Контроль за исполнением настоящего постановления оставляю за собой.</w:t>
      </w:r>
    </w:p>
    <w:p w:rsidR="00031B80" w:rsidRPr="00E849F9" w:rsidRDefault="00031B80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031B80" w:rsidRPr="00E849F9" w:rsidRDefault="00031B80" w:rsidP="00031B80">
      <w:pPr>
        <w:pStyle w:val="a5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DB474B" w:rsidRDefault="00031B80" w:rsidP="00DB474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DB474B">
        <w:rPr>
          <w:rFonts w:ascii="Arial" w:eastAsia="Times New Roman" w:hAnsi="Arial" w:cs="Arial"/>
          <w:sz w:val="24"/>
          <w:szCs w:val="24"/>
        </w:rPr>
        <w:t>Смаглеевского</w:t>
      </w:r>
    </w:p>
    <w:p w:rsidR="00883F13" w:rsidRPr="00C75BDA" w:rsidRDefault="00031B80" w:rsidP="00C75BDA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E849F9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312B25" w:rsidRPr="00E849F9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DB474B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r w:rsidR="00EC60FB">
        <w:rPr>
          <w:rFonts w:ascii="Arial" w:eastAsia="Times New Roman" w:hAnsi="Arial" w:cs="Arial"/>
          <w:sz w:val="24"/>
          <w:szCs w:val="24"/>
        </w:rPr>
        <w:t>И.П.Чемерисова</w:t>
      </w:r>
      <w:proofErr w:type="spellEnd"/>
      <w:r w:rsidR="00312B25" w:rsidRPr="00E849F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C75BDA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sectPr w:rsidR="00883F13" w:rsidRPr="00C75BDA" w:rsidSect="00E849F9">
      <w:pgSz w:w="11906" w:h="16838"/>
      <w:pgMar w:top="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A78"/>
    <w:multiLevelType w:val="multilevel"/>
    <w:tmpl w:val="BD6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7F85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AEB"/>
    <w:multiLevelType w:val="hybridMultilevel"/>
    <w:tmpl w:val="4C8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89B"/>
    <w:multiLevelType w:val="multilevel"/>
    <w:tmpl w:val="92205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36879"/>
    <w:multiLevelType w:val="hybridMultilevel"/>
    <w:tmpl w:val="79CE6810"/>
    <w:lvl w:ilvl="0" w:tplc="545E00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36EB7"/>
    <w:multiLevelType w:val="hybridMultilevel"/>
    <w:tmpl w:val="EE7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0FC0"/>
    <w:multiLevelType w:val="hybridMultilevel"/>
    <w:tmpl w:val="8B96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5241"/>
    <w:multiLevelType w:val="hybridMultilevel"/>
    <w:tmpl w:val="9D4C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A8F"/>
    <w:rsid w:val="0000221B"/>
    <w:rsid w:val="00031B80"/>
    <w:rsid w:val="000363AF"/>
    <w:rsid w:val="000366AA"/>
    <w:rsid w:val="00094CA6"/>
    <w:rsid w:val="000B278A"/>
    <w:rsid w:val="000B3E0E"/>
    <w:rsid w:val="000E128C"/>
    <w:rsid w:val="000E6E0E"/>
    <w:rsid w:val="00102AA5"/>
    <w:rsid w:val="001459B0"/>
    <w:rsid w:val="001A458E"/>
    <w:rsid w:val="002208AF"/>
    <w:rsid w:val="00252337"/>
    <w:rsid w:val="00264ADC"/>
    <w:rsid w:val="002A504A"/>
    <w:rsid w:val="002E27FA"/>
    <w:rsid w:val="0030321B"/>
    <w:rsid w:val="00312B25"/>
    <w:rsid w:val="003547A2"/>
    <w:rsid w:val="0036486D"/>
    <w:rsid w:val="003A6F7A"/>
    <w:rsid w:val="00480A8F"/>
    <w:rsid w:val="004920C4"/>
    <w:rsid w:val="004B716D"/>
    <w:rsid w:val="005807B3"/>
    <w:rsid w:val="005A3C45"/>
    <w:rsid w:val="005C15D3"/>
    <w:rsid w:val="005C2C47"/>
    <w:rsid w:val="00621590"/>
    <w:rsid w:val="00690537"/>
    <w:rsid w:val="006A500C"/>
    <w:rsid w:val="006B6589"/>
    <w:rsid w:val="006F3212"/>
    <w:rsid w:val="006F5379"/>
    <w:rsid w:val="00703BAA"/>
    <w:rsid w:val="00784283"/>
    <w:rsid w:val="007A6C0D"/>
    <w:rsid w:val="007D1E68"/>
    <w:rsid w:val="008608DA"/>
    <w:rsid w:val="00883F13"/>
    <w:rsid w:val="00893045"/>
    <w:rsid w:val="008B2400"/>
    <w:rsid w:val="008B296C"/>
    <w:rsid w:val="008C38A9"/>
    <w:rsid w:val="008F2C71"/>
    <w:rsid w:val="00902264"/>
    <w:rsid w:val="009B216C"/>
    <w:rsid w:val="00A16892"/>
    <w:rsid w:val="00B71809"/>
    <w:rsid w:val="00B77AD8"/>
    <w:rsid w:val="00B87031"/>
    <w:rsid w:val="00BE4F7A"/>
    <w:rsid w:val="00BF6D0B"/>
    <w:rsid w:val="00C75BDA"/>
    <w:rsid w:val="00C8177A"/>
    <w:rsid w:val="00D13292"/>
    <w:rsid w:val="00D13A83"/>
    <w:rsid w:val="00D25AAF"/>
    <w:rsid w:val="00D4696B"/>
    <w:rsid w:val="00D52E8D"/>
    <w:rsid w:val="00DB474B"/>
    <w:rsid w:val="00DB5A80"/>
    <w:rsid w:val="00DE712D"/>
    <w:rsid w:val="00E02D58"/>
    <w:rsid w:val="00E11884"/>
    <w:rsid w:val="00E41245"/>
    <w:rsid w:val="00E63C19"/>
    <w:rsid w:val="00E7071A"/>
    <w:rsid w:val="00E849F9"/>
    <w:rsid w:val="00EC60FB"/>
    <w:rsid w:val="00F5284F"/>
    <w:rsid w:val="00FB4319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A"/>
  </w:style>
  <w:style w:type="paragraph" w:styleId="2">
    <w:name w:val="heading 2"/>
    <w:basedOn w:val="a"/>
    <w:link w:val="20"/>
    <w:uiPriority w:val="9"/>
    <w:qFormat/>
    <w:rsid w:val="00480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80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80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A8F"/>
    <w:rPr>
      <w:b/>
      <w:bCs/>
    </w:rPr>
  </w:style>
  <w:style w:type="paragraph" w:styleId="a5">
    <w:name w:val="No Spacing"/>
    <w:uiPriority w:val="1"/>
    <w:qFormat/>
    <w:rsid w:val="008930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17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33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sdffjk</cp:lastModifiedBy>
  <cp:revision>49</cp:revision>
  <cp:lastPrinted>2024-12-25T06:44:00Z</cp:lastPrinted>
  <dcterms:created xsi:type="dcterms:W3CDTF">2019-07-14T16:52:00Z</dcterms:created>
  <dcterms:modified xsi:type="dcterms:W3CDTF">2024-12-25T08:51:00Z</dcterms:modified>
</cp:coreProperties>
</file>