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94" w:rsidRPr="005D3BFE" w:rsidRDefault="00672A94" w:rsidP="00672A94">
      <w:pPr>
        <w:pStyle w:val="31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5D3BFE">
        <w:rPr>
          <w:rFonts w:ascii="Arial" w:hAnsi="Arial" w:cs="Arial"/>
          <w:b/>
          <w:color w:val="171717" w:themeColor="background2" w:themeShade="1A"/>
          <w:sz w:val="24"/>
          <w:szCs w:val="24"/>
        </w:rPr>
        <w:t>СОВЕТ  НАРОДНЫХ  ДЕПУТАТОВ</w:t>
      </w:r>
    </w:p>
    <w:p w:rsidR="00672A94" w:rsidRPr="005D3BFE" w:rsidRDefault="00D32F49" w:rsidP="00672A94">
      <w:pPr>
        <w:pStyle w:val="31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5D3BFE">
        <w:rPr>
          <w:rFonts w:ascii="Arial" w:hAnsi="Arial" w:cs="Arial"/>
          <w:b/>
          <w:color w:val="171717" w:themeColor="background2" w:themeShade="1A"/>
          <w:sz w:val="24"/>
          <w:szCs w:val="24"/>
        </w:rPr>
        <w:t>СМАГЛЕЕ</w:t>
      </w:r>
      <w:r w:rsidR="00672A94" w:rsidRPr="005D3BFE">
        <w:rPr>
          <w:rFonts w:ascii="Arial" w:hAnsi="Arial" w:cs="Arial"/>
          <w:b/>
          <w:color w:val="171717" w:themeColor="background2" w:themeShade="1A"/>
          <w:sz w:val="24"/>
          <w:szCs w:val="24"/>
        </w:rPr>
        <w:t>ВСКОГО СЕЛЬСКОГО ПОСЕЛЕНИЯ</w:t>
      </w:r>
    </w:p>
    <w:p w:rsidR="00672A94" w:rsidRPr="005D3BFE" w:rsidRDefault="00672A94" w:rsidP="00672A94">
      <w:pPr>
        <w:pStyle w:val="31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5D3BFE">
        <w:rPr>
          <w:rFonts w:ascii="Arial" w:hAnsi="Arial" w:cs="Arial"/>
          <w:b/>
          <w:color w:val="171717" w:themeColor="background2" w:themeShade="1A"/>
          <w:sz w:val="24"/>
          <w:szCs w:val="24"/>
        </w:rPr>
        <w:t>КАНТЕМИРОВСКОГО  МУНИЦИПАЛЬНОГО  РАЙОНА</w:t>
      </w:r>
    </w:p>
    <w:p w:rsidR="00672A94" w:rsidRPr="005D3BFE" w:rsidRDefault="00672A94" w:rsidP="00672A94">
      <w:pPr>
        <w:pStyle w:val="31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5D3BFE">
        <w:rPr>
          <w:rFonts w:ascii="Arial" w:hAnsi="Arial" w:cs="Arial"/>
          <w:b/>
          <w:color w:val="171717" w:themeColor="background2" w:themeShade="1A"/>
          <w:sz w:val="24"/>
          <w:szCs w:val="24"/>
        </w:rPr>
        <w:t>ВОРОНЕЖСКОЙ  ОБЛАСТИ</w:t>
      </w:r>
    </w:p>
    <w:p w:rsidR="00B81756" w:rsidRPr="005D3BFE" w:rsidRDefault="00B81756" w:rsidP="00672A94">
      <w:pPr>
        <w:pStyle w:val="31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</w:p>
    <w:p w:rsidR="00672A94" w:rsidRPr="004030AB" w:rsidRDefault="00672A94" w:rsidP="00672A94">
      <w:pPr>
        <w:pStyle w:val="4"/>
        <w:tabs>
          <w:tab w:val="left" w:pos="3614"/>
          <w:tab w:val="center" w:pos="5173"/>
        </w:tabs>
        <w:ind w:firstLine="709"/>
        <w:contextualSpacing/>
        <w:rPr>
          <w:rFonts w:ascii="Arial" w:hAnsi="Arial" w:cs="Arial"/>
          <w:b/>
          <w:i/>
          <w:color w:val="171717" w:themeColor="background2" w:themeShade="1A"/>
          <w:sz w:val="24"/>
          <w:szCs w:val="24"/>
        </w:rPr>
      </w:pPr>
      <w:r w:rsidRPr="005D3BFE">
        <w:rPr>
          <w:rFonts w:ascii="Arial" w:hAnsi="Arial" w:cs="Arial"/>
          <w:b/>
          <w:color w:val="171717" w:themeColor="background2" w:themeShade="1A"/>
          <w:sz w:val="24"/>
          <w:szCs w:val="24"/>
        </w:rPr>
        <w:tab/>
        <w:t xml:space="preserve">    РЕШЕНИЕ</w:t>
      </w:r>
    </w:p>
    <w:p w:rsidR="005D3BFE" w:rsidRDefault="00672A94" w:rsidP="00672A94">
      <w:pPr>
        <w:contextualSpacing/>
        <w:jc w:val="both"/>
        <w:rPr>
          <w:rFonts w:ascii="Arial" w:hAnsi="Arial" w:cs="Arial"/>
          <w:b/>
        </w:rPr>
      </w:pPr>
      <w:r w:rsidRPr="005D3BFE">
        <w:rPr>
          <w:rFonts w:ascii="Arial" w:hAnsi="Arial" w:cs="Arial"/>
          <w:b/>
        </w:rPr>
        <w:t xml:space="preserve">от </w:t>
      </w:r>
      <w:r w:rsidR="00D32F49" w:rsidRPr="005D3BFE">
        <w:rPr>
          <w:rFonts w:ascii="Arial" w:hAnsi="Arial" w:cs="Arial"/>
          <w:b/>
        </w:rPr>
        <w:t>08</w:t>
      </w:r>
      <w:r w:rsidRPr="005D3BFE">
        <w:rPr>
          <w:rFonts w:ascii="Arial" w:hAnsi="Arial" w:cs="Arial"/>
          <w:b/>
        </w:rPr>
        <w:t>.0</w:t>
      </w:r>
      <w:r w:rsidR="00D32F49" w:rsidRPr="005D3BFE">
        <w:rPr>
          <w:rFonts w:ascii="Arial" w:hAnsi="Arial" w:cs="Arial"/>
          <w:b/>
        </w:rPr>
        <w:t>7</w:t>
      </w:r>
      <w:r w:rsidRPr="005D3BFE">
        <w:rPr>
          <w:rFonts w:ascii="Arial" w:hAnsi="Arial" w:cs="Arial"/>
          <w:b/>
        </w:rPr>
        <w:t xml:space="preserve">.2022  года             </w:t>
      </w:r>
      <w:r w:rsidR="00EF00C6" w:rsidRPr="005D3BFE">
        <w:rPr>
          <w:rFonts w:ascii="Arial" w:hAnsi="Arial" w:cs="Arial"/>
          <w:b/>
        </w:rPr>
        <w:t xml:space="preserve">          </w:t>
      </w:r>
      <w:r w:rsidRPr="005D3BFE">
        <w:rPr>
          <w:rFonts w:ascii="Arial" w:hAnsi="Arial" w:cs="Arial"/>
          <w:b/>
        </w:rPr>
        <w:t xml:space="preserve">  </w:t>
      </w:r>
      <w:r w:rsidR="00EF00C6" w:rsidRPr="005D3BFE">
        <w:rPr>
          <w:rFonts w:ascii="Arial" w:hAnsi="Arial" w:cs="Arial"/>
          <w:b/>
        </w:rPr>
        <w:t xml:space="preserve">№ </w:t>
      </w:r>
      <w:r w:rsidR="005D3BFE">
        <w:rPr>
          <w:rFonts w:ascii="Arial" w:hAnsi="Arial" w:cs="Arial"/>
          <w:b/>
        </w:rPr>
        <w:t>97</w:t>
      </w:r>
      <w:r w:rsidR="00EF00C6" w:rsidRPr="005D3BFE">
        <w:rPr>
          <w:rFonts w:ascii="Arial" w:hAnsi="Arial" w:cs="Arial"/>
          <w:b/>
        </w:rPr>
        <w:t xml:space="preserve">    </w:t>
      </w:r>
      <w:r w:rsidRPr="005D3BFE">
        <w:rPr>
          <w:rFonts w:ascii="Arial" w:hAnsi="Arial" w:cs="Arial"/>
          <w:b/>
        </w:rPr>
        <w:t xml:space="preserve">      </w:t>
      </w:r>
    </w:p>
    <w:p w:rsidR="005D3BFE" w:rsidRDefault="005D3BFE" w:rsidP="00672A94">
      <w:pPr>
        <w:contextualSpacing/>
        <w:jc w:val="both"/>
        <w:rPr>
          <w:rFonts w:ascii="Arial" w:hAnsi="Arial" w:cs="Arial"/>
        </w:rPr>
      </w:pPr>
    </w:p>
    <w:p w:rsidR="00672A94" w:rsidRPr="005D3BFE" w:rsidRDefault="005D3BFE" w:rsidP="00672A94">
      <w:pPr>
        <w:contextualSpacing/>
        <w:jc w:val="both"/>
        <w:rPr>
          <w:rFonts w:ascii="Arial" w:hAnsi="Arial" w:cs="Arial"/>
        </w:rPr>
      </w:pPr>
      <w:r w:rsidRPr="005D3BFE">
        <w:rPr>
          <w:rFonts w:ascii="Arial" w:hAnsi="Arial" w:cs="Arial"/>
        </w:rPr>
        <w:t>с. Смаглеевка</w:t>
      </w:r>
      <w:r w:rsidR="00672A94" w:rsidRPr="005D3BFE">
        <w:rPr>
          <w:rFonts w:ascii="Arial" w:hAnsi="Arial" w:cs="Arial"/>
        </w:rPr>
        <w:t xml:space="preserve">     </w:t>
      </w:r>
    </w:p>
    <w:p w:rsidR="00672A94" w:rsidRPr="005D3BFE" w:rsidRDefault="00672A94" w:rsidP="00B81756">
      <w:pPr>
        <w:pStyle w:val="a6"/>
        <w:contextualSpacing/>
        <w:jc w:val="left"/>
        <w:rPr>
          <w:rFonts w:ascii="Arial" w:hAnsi="Arial" w:cs="Arial"/>
          <w:b/>
        </w:rPr>
      </w:pPr>
      <w:r w:rsidRPr="005D3BFE">
        <w:rPr>
          <w:rFonts w:ascii="Arial" w:hAnsi="Arial" w:cs="Arial"/>
          <w:b/>
        </w:rPr>
        <w:t xml:space="preserve">Об утверждении изменений генерального плана </w:t>
      </w:r>
    </w:p>
    <w:p w:rsidR="00672A94" w:rsidRPr="005D3BFE" w:rsidRDefault="00D32F49" w:rsidP="00B81756">
      <w:pPr>
        <w:pStyle w:val="a6"/>
        <w:contextualSpacing/>
        <w:jc w:val="left"/>
        <w:rPr>
          <w:rFonts w:ascii="Arial" w:hAnsi="Arial" w:cs="Arial"/>
          <w:b/>
        </w:rPr>
      </w:pPr>
      <w:r w:rsidRPr="005D3BFE">
        <w:rPr>
          <w:rFonts w:ascii="Arial" w:hAnsi="Arial" w:cs="Arial"/>
          <w:b/>
        </w:rPr>
        <w:t>Смаглее</w:t>
      </w:r>
      <w:r w:rsidR="00672A94" w:rsidRPr="005D3BFE">
        <w:rPr>
          <w:rFonts w:ascii="Arial" w:hAnsi="Arial" w:cs="Arial"/>
          <w:b/>
        </w:rPr>
        <w:t>вского сельского  поселения</w:t>
      </w:r>
    </w:p>
    <w:p w:rsidR="00672A94" w:rsidRPr="005D3BFE" w:rsidRDefault="00672A94" w:rsidP="00B81756">
      <w:pPr>
        <w:pStyle w:val="a6"/>
        <w:contextualSpacing/>
        <w:jc w:val="left"/>
        <w:rPr>
          <w:rFonts w:ascii="Arial" w:hAnsi="Arial" w:cs="Arial"/>
          <w:b/>
        </w:rPr>
      </w:pPr>
      <w:r w:rsidRPr="005D3BFE">
        <w:rPr>
          <w:rFonts w:ascii="Arial" w:hAnsi="Arial" w:cs="Arial"/>
          <w:b/>
        </w:rPr>
        <w:t>Кантемировского муниципального района</w:t>
      </w:r>
    </w:p>
    <w:p w:rsidR="00672A94" w:rsidRPr="005D3BFE" w:rsidRDefault="00672A94" w:rsidP="00B81756">
      <w:pPr>
        <w:pStyle w:val="a6"/>
        <w:contextualSpacing/>
        <w:jc w:val="left"/>
        <w:rPr>
          <w:rFonts w:ascii="Arial" w:hAnsi="Arial" w:cs="Arial"/>
          <w:b/>
        </w:rPr>
      </w:pPr>
      <w:r w:rsidRPr="005D3BFE">
        <w:rPr>
          <w:rFonts w:ascii="Arial" w:hAnsi="Arial" w:cs="Arial"/>
          <w:b/>
        </w:rPr>
        <w:t>Воронежской области</w:t>
      </w:r>
    </w:p>
    <w:p w:rsidR="00672A94" w:rsidRDefault="00672A94" w:rsidP="00672A94">
      <w:pPr>
        <w:contextualSpacing/>
        <w:jc w:val="both"/>
        <w:rPr>
          <w:rFonts w:ascii="Arial" w:hAnsi="Arial" w:cs="Arial"/>
        </w:rPr>
      </w:pPr>
    </w:p>
    <w:p w:rsidR="00672A94" w:rsidRDefault="00672A94" w:rsidP="00672A9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</w:t>
      </w:r>
      <w:r w:rsidR="00D32F49">
        <w:rPr>
          <w:rFonts w:ascii="Arial" w:hAnsi="Arial" w:cs="Arial"/>
        </w:rPr>
        <w:t>ой Федерации», Уставом  Смаглее</w:t>
      </w:r>
      <w:r>
        <w:rPr>
          <w:rFonts w:ascii="Arial" w:hAnsi="Arial" w:cs="Arial"/>
        </w:rPr>
        <w:t>вского сельского поселения Кантемировского муниципального района Воронежской област</w:t>
      </w:r>
      <w:r w:rsidR="00D32F49">
        <w:rPr>
          <w:rFonts w:ascii="Arial" w:hAnsi="Arial" w:cs="Arial"/>
        </w:rPr>
        <w:t>и, Совет народных депутатов Смаглее</w:t>
      </w:r>
      <w:r>
        <w:rPr>
          <w:rFonts w:ascii="Arial" w:hAnsi="Arial" w:cs="Arial"/>
        </w:rPr>
        <w:t xml:space="preserve">вского сельского поселения  Кантемировского муниципального района Воронежской области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 xml:space="preserve">:                                 </w:t>
      </w:r>
    </w:p>
    <w:p w:rsidR="00672A94" w:rsidRDefault="00672A94" w:rsidP="00672A94">
      <w:pPr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и</w:t>
      </w:r>
      <w:r w:rsidR="00D32F49">
        <w:rPr>
          <w:rFonts w:ascii="Arial" w:hAnsi="Arial" w:cs="Arial"/>
        </w:rPr>
        <w:t>зменения генерального плана Смаглее</w:t>
      </w:r>
      <w:r>
        <w:rPr>
          <w:rFonts w:ascii="Arial" w:hAnsi="Arial" w:cs="Arial"/>
        </w:rPr>
        <w:t>вского сельского поселения Кантемировского муниципального района Воронежской области, утвержденного   решение</w:t>
      </w:r>
      <w:r w:rsidR="00D32F49">
        <w:rPr>
          <w:rFonts w:ascii="Arial" w:hAnsi="Arial" w:cs="Arial"/>
        </w:rPr>
        <w:t>м Совета народных депутатов Смаглеевского сельского поселения от 21.08.2012 года № 75</w:t>
      </w:r>
      <w:r>
        <w:rPr>
          <w:rFonts w:ascii="Arial" w:hAnsi="Arial" w:cs="Arial"/>
        </w:rPr>
        <w:t>:</w:t>
      </w:r>
    </w:p>
    <w:p w:rsidR="00672A94" w:rsidRDefault="00672A94" w:rsidP="00672A9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ТОМ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«Положение о т</w:t>
      </w:r>
      <w:r w:rsidR="00D32F49">
        <w:rPr>
          <w:rFonts w:ascii="Arial" w:hAnsi="Arial" w:cs="Arial"/>
        </w:rPr>
        <w:t>ерриториальном планировании Смаглее</w:t>
      </w:r>
      <w:r>
        <w:rPr>
          <w:rFonts w:ascii="Arial" w:hAnsi="Arial" w:cs="Arial"/>
        </w:rPr>
        <w:t>вского сельского поселения Кантемировского муниципального района Воронежской области» согласно приложению № 1 к настоящему решению;</w:t>
      </w:r>
    </w:p>
    <w:p w:rsidR="00D32F49" w:rsidRDefault="00672A94" w:rsidP="00D32F4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D32F49" w:rsidRPr="00D32F49">
        <w:rPr>
          <w:rFonts w:ascii="Arial" w:hAnsi="Arial" w:cs="Arial"/>
        </w:rPr>
        <w:t xml:space="preserve"> </w:t>
      </w:r>
      <w:r w:rsidR="00D32F49">
        <w:rPr>
          <w:rFonts w:ascii="Arial" w:hAnsi="Arial" w:cs="Arial"/>
        </w:rPr>
        <w:t>Карта границ населенных пунктов, входящих в состав поселения согласно приложению № 2 к настоящему решению;</w:t>
      </w:r>
    </w:p>
    <w:p w:rsidR="00D32F49" w:rsidRDefault="00672A94" w:rsidP="00672A9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 </w:t>
      </w:r>
      <w:r w:rsidR="00D32F49">
        <w:rPr>
          <w:rFonts w:ascii="Arial" w:hAnsi="Arial" w:cs="Arial"/>
        </w:rPr>
        <w:t>Карта функциональных зон территории поселения согласно приложению № 3 к настоящему решению;</w:t>
      </w:r>
    </w:p>
    <w:p w:rsidR="00D32F49" w:rsidRDefault="00672A94" w:rsidP="00D32F49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D32F49">
        <w:rPr>
          <w:rFonts w:ascii="Arial" w:hAnsi="Arial" w:cs="Arial"/>
        </w:rPr>
        <w:t>Карта планируемого размещения объектов капитального строительства местного значения согласно приложению № 4 к настоящему решению;</w:t>
      </w:r>
    </w:p>
    <w:p w:rsidR="00672A94" w:rsidRDefault="00672A94" w:rsidP="00672A9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32F49">
        <w:rPr>
          <w:rFonts w:ascii="Arial" w:hAnsi="Arial" w:cs="Arial"/>
        </w:rPr>
        <w:t>5. Карта развития инженерной и транспортной инфраструктуры</w:t>
      </w:r>
      <w:r>
        <w:rPr>
          <w:rFonts w:ascii="Arial" w:hAnsi="Arial" w:cs="Arial"/>
        </w:rPr>
        <w:t xml:space="preserve"> согласно приложению № 5 к настоящему решению;</w:t>
      </w:r>
    </w:p>
    <w:p w:rsidR="00672A94" w:rsidRDefault="00672A94" w:rsidP="00672A9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в Вестнике м</w:t>
      </w:r>
      <w:r w:rsidR="00D32F49">
        <w:rPr>
          <w:rFonts w:ascii="Arial" w:hAnsi="Arial" w:cs="Arial"/>
        </w:rPr>
        <w:t>униципальных правовых актов Смаглее</w:t>
      </w:r>
      <w:r>
        <w:rPr>
          <w:rFonts w:ascii="Arial" w:hAnsi="Arial" w:cs="Arial"/>
        </w:rPr>
        <w:t>вского сельского поселения.</w:t>
      </w:r>
    </w:p>
    <w:p w:rsidR="00672A94" w:rsidRDefault="00672A94" w:rsidP="00672A9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672A94" w:rsidRDefault="00672A94" w:rsidP="00672A9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EF00C6" w:rsidRDefault="00EF00C6" w:rsidP="00EF00C6">
      <w:pPr>
        <w:pStyle w:val="a6"/>
        <w:contextualSpacing/>
        <w:jc w:val="left"/>
        <w:rPr>
          <w:rFonts w:ascii="Arial" w:hAnsi="Arial" w:cs="Arial"/>
        </w:rPr>
      </w:pPr>
    </w:p>
    <w:p w:rsidR="00EF00C6" w:rsidRDefault="00EF00C6" w:rsidP="00EF00C6">
      <w:pPr>
        <w:pStyle w:val="a6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</w:t>
      </w:r>
    </w:p>
    <w:p w:rsidR="00EF00C6" w:rsidRDefault="00EF00C6" w:rsidP="00EF00C6">
      <w:pPr>
        <w:pStyle w:val="a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Смаглеевского сельского поселения                                                М.С.Воропаева</w:t>
      </w:r>
    </w:p>
    <w:p w:rsidR="00672A94" w:rsidRDefault="00D32F49" w:rsidP="00672A9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Смаглее</w:t>
      </w:r>
      <w:r w:rsidR="00672A94">
        <w:rPr>
          <w:rFonts w:ascii="Arial" w:hAnsi="Arial" w:cs="Arial"/>
        </w:rPr>
        <w:t xml:space="preserve">вского сельского поселения    </w:t>
      </w:r>
      <w:r>
        <w:rPr>
          <w:rFonts w:ascii="Arial" w:hAnsi="Arial" w:cs="Arial"/>
        </w:rPr>
        <w:t xml:space="preserve">                                И.П.</w:t>
      </w:r>
      <w:r w:rsidR="00122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Чемерисова</w:t>
      </w:r>
    </w:p>
    <w:p w:rsidR="00244CFA" w:rsidRPr="00672A94" w:rsidRDefault="00244CFA" w:rsidP="00672A94">
      <w:pPr>
        <w:contextualSpacing/>
      </w:pPr>
    </w:p>
    <w:sectPr w:rsidR="00244CFA" w:rsidRPr="00672A94" w:rsidSect="00340309">
      <w:footerReference w:type="default" r:id="rId7"/>
      <w:pgSz w:w="11906" w:h="16838"/>
      <w:pgMar w:top="709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E5" w:rsidRDefault="003941E5" w:rsidP="001519A8">
      <w:pPr>
        <w:spacing w:before="0" w:after="0"/>
      </w:pPr>
      <w:r>
        <w:separator/>
      </w:r>
    </w:p>
  </w:endnote>
  <w:endnote w:type="continuationSeparator" w:id="0">
    <w:p w:rsidR="003941E5" w:rsidRDefault="003941E5" w:rsidP="001519A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E1" w:rsidRDefault="00C46AE1">
    <w:pPr>
      <w:widowControl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E5" w:rsidRDefault="003941E5" w:rsidP="001519A8">
      <w:pPr>
        <w:spacing w:before="0" w:after="0"/>
      </w:pPr>
      <w:r>
        <w:separator/>
      </w:r>
    </w:p>
  </w:footnote>
  <w:footnote w:type="continuationSeparator" w:id="0">
    <w:p w:rsidR="003941E5" w:rsidRDefault="003941E5" w:rsidP="001519A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38C9378C"/>
    <w:multiLevelType w:val="hybridMultilevel"/>
    <w:tmpl w:val="E79AA25A"/>
    <w:lvl w:ilvl="0" w:tplc="C7FA792C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7679C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A3D5F"/>
    <w:multiLevelType w:val="hybridMultilevel"/>
    <w:tmpl w:val="067E51F4"/>
    <w:lvl w:ilvl="0" w:tplc="C818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13656E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F5C5D"/>
    <w:multiLevelType w:val="multilevel"/>
    <w:tmpl w:val="B3344BC8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</w:rPr>
    </w:lvl>
  </w:abstractNum>
  <w:abstractNum w:abstractNumId="15">
    <w:nsid w:val="7BDC7EEA"/>
    <w:multiLevelType w:val="hybridMultilevel"/>
    <w:tmpl w:val="24DC55CA"/>
    <w:lvl w:ilvl="0" w:tplc="10DC2DF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960"/>
    <w:rsid w:val="00012FA5"/>
    <w:rsid w:val="00014F2C"/>
    <w:rsid w:val="000178FF"/>
    <w:rsid w:val="00027334"/>
    <w:rsid w:val="00035F2B"/>
    <w:rsid w:val="000547C0"/>
    <w:rsid w:val="00063463"/>
    <w:rsid w:val="0006412F"/>
    <w:rsid w:val="00065084"/>
    <w:rsid w:val="000715FB"/>
    <w:rsid w:val="000738C0"/>
    <w:rsid w:val="00074146"/>
    <w:rsid w:val="000909FB"/>
    <w:rsid w:val="000B6928"/>
    <w:rsid w:val="000C6276"/>
    <w:rsid w:val="000C6509"/>
    <w:rsid w:val="000D2F27"/>
    <w:rsid w:val="000D481B"/>
    <w:rsid w:val="000E5C84"/>
    <w:rsid w:val="0011047D"/>
    <w:rsid w:val="00110974"/>
    <w:rsid w:val="00112DE8"/>
    <w:rsid w:val="00122453"/>
    <w:rsid w:val="00123B13"/>
    <w:rsid w:val="001261CB"/>
    <w:rsid w:val="00126289"/>
    <w:rsid w:val="001341D6"/>
    <w:rsid w:val="00134437"/>
    <w:rsid w:val="001419CF"/>
    <w:rsid w:val="001436BE"/>
    <w:rsid w:val="00145E72"/>
    <w:rsid w:val="0015139E"/>
    <w:rsid w:val="001513AC"/>
    <w:rsid w:val="001519A8"/>
    <w:rsid w:val="00163885"/>
    <w:rsid w:val="001658EC"/>
    <w:rsid w:val="00171F65"/>
    <w:rsid w:val="0018692F"/>
    <w:rsid w:val="001872C6"/>
    <w:rsid w:val="001879F6"/>
    <w:rsid w:val="001975BB"/>
    <w:rsid w:val="001A0DB2"/>
    <w:rsid w:val="001B04F9"/>
    <w:rsid w:val="001B4224"/>
    <w:rsid w:val="001B46B6"/>
    <w:rsid w:val="001B5A43"/>
    <w:rsid w:val="001C2EB2"/>
    <w:rsid w:val="001D3437"/>
    <w:rsid w:val="001D558D"/>
    <w:rsid w:val="001E0467"/>
    <w:rsid w:val="001E3ED1"/>
    <w:rsid w:val="001F1611"/>
    <w:rsid w:val="001F52C3"/>
    <w:rsid w:val="001F6808"/>
    <w:rsid w:val="00201650"/>
    <w:rsid w:val="00203F20"/>
    <w:rsid w:val="00204592"/>
    <w:rsid w:val="00204E15"/>
    <w:rsid w:val="00207A0E"/>
    <w:rsid w:val="00213136"/>
    <w:rsid w:val="0022053D"/>
    <w:rsid w:val="0022303C"/>
    <w:rsid w:val="00231B76"/>
    <w:rsid w:val="002325CB"/>
    <w:rsid w:val="00232AB3"/>
    <w:rsid w:val="00243F53"/>
    <w:rsid w:val="00244CFA"/>
    <w:rsid w:val="00247721"/>
    <w:rsid w:val="002509CA"/>
    <w:rsid w:val="002523B2"/>
    <w:rsid w:val="002616C1"/>
    <w:rsid w:val="00264F34"/>
    <w:rsid w:val="00276D23"/>
    <w:rsid w:val="0028059B"/>
    <w:rsid w:val="00284156"/>
    <w:rsid w:val="00286D64"/>
    <w:rsid w:val="002B1211"/>
    <w:rsid w:val="002B3F19"/>
    <w:rsid w:val="002C612C"/>
    <w:rsid w:val="002F1AAC"/>
    <w:rsid w:val="002F3973"/>
    <w:rsid w:val="00303825"/>
    <w:rsid w:val="00306968"/>
    <w:rsid w:val="003113EE"/>
    <w:rsid w:val="0031465D"/>
    <w:rsid w:val="0032648D"/>
    <w:rsid w:val="00340309"/>
    <w:rsid w:val="00341E08"/>
    <w:rsid w:val="003572E3"/>
    <w:rsid w:val="00360053"/>
    <w:rsid w:val="003647E4"/>
    <w:rsid w:val="003816B5"/>
    <w:rsid w:val="00384317"/>
    <w:rsid w:val="003941E5"/>
    <w:rsid w:val="003967D0"/>
    <w:rsid w:val="003A13FB"/>
    <w:rsid w:val="003A4112"/>
    <w:rsid w:val="003A43DE"/>
    <w:rsid w:val="003C7B7F"/>
    <w:rsid w:val="003D2455"/>
    <w:rsid w:val="003D2DCA"/>
    <w:rsid w:val="003D5E5F"/>
    <w:rsid w:val="003D7668"/>
    <w:rsid w:val="003F1715"/>
    <w:rsid w:val="003F3BB1"/>
    <w:rsid w:val="003F464C"/>
    <w:rsid w:val="00400002"/>
    <w:rsid w:val="0040503F"/>
    <w:rsid w:val="00406981"/>
    <w:rsid w:val="0041076C"/>
    <w:rsid w:val="00414850"/>
    <w:rsid w:val="00416C8F"/>
    <w:rsid w:val="00417145"/>
    <w:rsid w:val="00422C15"/>
    <w:rsid w:val="004312F9"/>
    <w:rsid w:val="00433C12"/>
    <w:rsid w:val="004342A6"/>
    <w:rsid w:val="00436387"/>
    <w:rsid w:val="00444AC2"/>
    <w:rsid w:val="004536CF"/>
    <w:rsid w:val="00453E13"/>
    <w:rsid w:val="00456D41"/>
    <w:rsid w:val="00465F59"/>
    <w:rsid w:val="004679A4"/>
    <w:rsid w:val="00473679"/>
    <w:rsid w:val="00474A76"/>
    <w:rsid w:val="00474D34"/>
    <w:rsid w:val="00484703"/>
    <w:rsid w:val="00492399"/>
    <w:rsid w:val="00492F2E"/>
    <w:rsid w:val="00494D99"/>
    <w:rsid w:val="0049598C"/>
    <w:rsid w:val="004A087C"/>
    <w:rsid w:val="004A3EB3"/>
    <w:rsid w:val="004A5D62"/>
    <w:rsid w:val="004B2E6E"/>
    <w:rsid w:val="004B7B19"/>
    <w:rsid w:val="004C00BB"/>
    <w:rsid w:val="004C10EF"/>
    <w:rsid w:val="004C40FF"/>
    <w:rsid w:val="004C53A5"/>
    <w:rsid w:val="004D5007"/>
    <w:rsid w:val="004F5A74"/>
    <w:rsid w:val="004F71E1"/>
    <w:rsid w:val="004F7DAE"/>
    <w:rsid w:val="00510A0E"/>
    <w:rsid w:val="00513DF7"/>
    <w:rsid w:val="00514C27"/>
    <w:rsid w:val="00522B85"/>
    <w:rsid w:val="00523A13"/>
    <w:rsid w:val="005270E1"/>
    <w:rsid w:val="0053005F"/>
    <w:rsid w:val="00534C10"/>
    <w:rsid w:val="005369B7"/>
    <w:rsid w:val="00541FBE"/>
    <w:rsid w:val="00543DE1"/>
    <w:rsid w:val="005518F7"/>
    <w:rsid w:val="005610BB"/>
    <w:rsid w:val="00563830"/>
    <w:rsid w:val="0056609F"/>
    <w:rsid w:val="00577B59"/>
    <w:rsid w:val="00580F7E"/>
    <w:rsid w:val="005916F4"/>
    <w:rsid w:val="00591DA3"/>
    <w:rsid w:val="00592467"/>
    <w:rsid w:val="00592C66"/>
    <w:rsid w:val="005A1381"/>
    <w:rsid w:val="005A6930"/>
    <w:rsid w:val="005C248E"/>
    <w:rsid w:val="005C52C0"/>
    <w:rsid w:val="005C6802"/>
    <w:rsid w:val="005D3BFE"/>
    <w:rsid w:val="005D5B1C"/>
    <w:rsid w:val="005E1BC5"/>
    <w:rsid w:val="005E2C85"/>
    <w:rsid w:val="005E353C"/>
    <w:rsid w:val="005F162C"/>
    <w:rsid w:val="005F1988"/>
    <w:rsid w:val="005F72FF"/>
    <w:rsid w:val="00603239"/>
    <w:rsid w:val="00614947"/>
    <w:rsid w:val="00616D57"/>
    <w:rsid w:val="00621692"/>
    <w:rsid w:val="00621B72"/>
    <w:rsid w:val="00622897"/>
    <w:rsid w:val="00631A5D"/>
    <w:rsid w:val="006338C1"/>
    <w:rsid w:val="00636C02"/>
    <w:rsid w:val="0065728A"/>
    <w:rsid w:val="00672A94"/>
    <w:rsid w:val="00681291"/>
    <w:rsid w:val="00682581"/>
    <w:rsid w:val="00682944"/>
    <w:rsid w:val="00693BC7"/>
    <w:rsid w:val="00696A4A"/>
    <w:rsid w:val="00696B98"/>
    <w:rsid w:val="006A1048"/>
    <w:rsid w:val="006A4903"/>
    <w:rsid w:val="006A7F3D"/>
    <w:rsid w:val="006B29CD"/>
    <w:rsid w:val="006B547C"/>
    <w:rsid w:val="006D2B2A"/>
    <w:rsid w:val="006D75A0"/>
    <w:rsid w:val="006E077B"/>
    <w:rsid w:val="006E1B67"/>
    <w:rsid w:val="006E45A9"/>
    <w:rsid w:val="006E5CEF"/>
    <w:rsid w:val="006F5BDD"/>
    <w:rsid w:val="00701BD5"/>
    <w:rsid w:val="00703405"/>
    <w:rsid w:val="0070790A"/>
    <w:rsid w:val="00707D54"/>
    <w:rsid w:val="007160E6"/>
    <w:rsid w:val="00716197"/>
    <w:rsid w:val="00722B21"/>
    <w:rsid w:val="00737441"/>
    <w:rsid w:val="00742D7F"/>
    <w:rsid w:val="00742EE0"/>
    <w:rsid w:val="00744F61"/>
    <w:rsid w:val="007464B6"/>
    <w:rsid w:val="0076000D"/>
    <w:rsid w:val="0076385D"/>
    <w:rsid w:val="00771A00"/>
    <w:rsid w:val="00784128"/>
    <w:rsid w:val="007878E2"/>
    <w:rsid w:val="007A4045"/>
    <w:rsid w:val="007B0B24"/>
    <w:rsid w:val="007B3909"/>
    <w:rsid w:val="007B63D3"/>
    <w:rsid w:val="007B6C0E"/>
    <w:rsid w:val="007C300E"/>
    <w:rsid w:val="007C5682"/>
    <w:rsid w:val="007C6335"/>
    <w:rsid w:val="007D54B0"/>
    <w:rsid w:val="007D5C6A"/>
    <w:rsid w:val="007E157E"/>
    <w:rsid w:val="007E786C"/>
    <w:rsid w:val="007F0238"/>
    <w:rsid w:val="007F4D4D"/>
    <w:rsid w:val="007F7F9B"/>
    <w:rsid w:val="00800530"/>
    <w:rsid w:val="00802DB7"/>
    <w:rsid w:val="008047E3"/>
    <w:rsid w:val="00805B54"/>
    <w:rsid w:val="00805BA0"/>
    <w:rsid w:val="008075DF"/>
    <w:rsid w:val="00820860"/>
    <w:rsid w:val="008260E5"/>
    <w:rsid w:val="00831EA5"/>
    <w:rsid w:val="00837FE6"/>
    <w:rsid w:val="00840560"/>
    <w:rsid w:val="00842E40"/>
    <w:rsid w:val="00844DE8"/>
    <w:rsid w:val="008532BB"/>
    <w:rsid w:val="00857DD1"/>
    <w:rsid w:val="00870D14"/>
    <w:rsid w:val="00872CBD"/>
    <w:rsid w:val="008857E2"/>
    <w:rsid w:val="0089292D"/>
    <w:rsid w:val="008A0C93"/>
    <w:rsid w:val="008B1B8C"/>
    <w:rsid w:val="008B2DA0"/>
    <w:rsid w:val="008C1160"/>
    <w:rsid w:val="008C7699"/>
    <w:rsid w:val="008D301E"/>
    <w:rsid w:val="008E13DE"/>
    <w:rsid w:val="008E3E5D"/>
    <w:rsid w:val="008E4124"/>
    <w:rsid w:val="0090080F"/>
    <w:rsid w:val="0090105C"/>
    <w:rsid w:val="00904960"/>
    <w:rsid w:val="009057CD"/>
    <w:rsid w:val="00907FD7"/>
    <w:rsid w:val="0091165D"/>
    <w:rsid w:val="00917DCE"/>
    <w:rsid w:val="0092561A"/>
    <w:rsid w:val="0093037B"/>
    <w:rsid w:val="0093174B"/>
    <w:rsid w:val="00932F62"/>
    <w:rsid w:val="00933268"/>
    <w:rsid w:val="0095420C"/>
    <w:rsid w:val="00970912"/>
    <w:rsid w:val="00975A32"/>
    <w:rsid w:val="0098130B"/>
    <w:rsid w:val="0098477C"/>
    <w:rsid w:val="0098643B"/>
    <w:rsid w:val="00991694"/>
    <w:rsid w:val="009A0136"/>
    <w:rsid w:val="009A069E"/>
    <w:rsid w:val="009A4214"/>
    <w:rsid w:val="009A715F"/>
    <w:rsid w:val="009B06E6"/>
    <w:rsid w:val="009C07E9"/>
    <w:rsid w:val="009C4CBC"/>
    <w:rsid w:val="009C6787"/>
    <w:rsid w:val="009D0418"/>
    <w:rsid w:val="009D0DC3"/>
    <w:rsid w:val="009E10DD"/>
    <w:rsid w:val="009E2FC1"/>
    <w:rsid w:val="009E3F7F"/>
    <w:rsid w:val="009E7BD7"/>
    <w:rsid w:val="009F5CA6"/>
    <w:rsid w:val="00A02AE4"/>
    <w:rsid w:val="00A049BB"/>
    <w:rsid w:val="00A10217"/>
    <w:rsid w:val="00A1105D"/>
    <w:rsid w:val="00A110BF"/>
    <w:rsid w:val="00A16EFE"/>
    <w:rsid w:val="00A220FA"/>
    <w:rsid w:val="00A26047"/>
    <w:rsid w:val="00A3393B"/>
    <w:rsid w:val="00A35382"/>
    <w:rsid w:val="00A41371"/>
    <w:rsid w:val="00A41F28"/>
    <w:rsid w:val="00A43941"/>
    <w:rsid w:val="00A46789"/>
    <w:rsid w:val="00A5125F"/>
    <w:rsid w:val="00A64D07"/>
    <w:rsid w:val="00A7182E"/>
    <w:rsid w:val="00A84C7F"/>
    <w:rsid w:val="00A924F4"/>
    <w:rsid w:val="00A94DB2"/>
    <w:rsid w:val="00AA2678"/>
    <w:rsid w:val="00AB4657"/>
    <w:rsid w:val="00AB63A1"/>
    <w:rsid w:val="00AC0965"/>
    <w:rsid w:val="00AC1849"/>
    <w:rsid w:val="00AC7308"/>
    <w:rsid w:val="00AC7C9B"/>
    <w:rsid w:val="00AD0E74"/>
    <w:rsid w:val="00AE0075"/>
    <w:rsid w:val="00AE173C"/>
    <w:rsid w:val="00AF327E"/>
    <w:rsid w:val="00AF4A3B"/>
    <w:rsid w:val="00AF5B2A"/>
    <w:rsid w:val="00B002C9"/>
    <w:rsid w:val="00B1041D"/>
    <w:rsid w:val="00B25B68"/>
    <w:rsid w:val="00B2695C"/>
    <w:rsid w:val="00B401C3"/>
    <w:rsid w:val="00B40DFD"/>
    <w:rsid w:val="00B47E7C"/>
    <w:rsid w:val="00B54B9C"/>
    <w:rsid w:val="00B75C68"/>
    <w:rsid w:val="00B80C44"/>
    <w:rsid w:val="00B81756"/>
    <w:rsid w:val="00B90AD1"/>
    <w:rsid w:val="00B911CA"/>
    <w:rsid w:val="00B97989"/>
    <w:rsid w:val="00BA10A5"/>
    <w:rsid w:val="00BA4E65"/>
    <w:rsid w:val="00BA4EA6"/>
    <w:rsid w:val="00BB2AE7"/>
    <w:rsid w:val="00BC3D3C"/>
    <w:rsid w:val="00BC5ACD"/>
    <w:rsid w:val="00BD1102"/>
    <w:rsid w:val="00BD3273"/>
    <w:rsid w:val="00BD7EBC"/>
    <w:rsid w:val="00BE041D"/>
    <w:rsid w:val="00BE5BEC"/>
    <w:rsid w:val="00BF02AF"/>
    <w:rsid w:val="00BF64E3"/>
    <w:rsid w:val="00C024B9"/>
    <w:rsid w:val="00C06A11"/>
    <w:rsid w:val="00C10FC9"/>
    <w:rsid w:val="00C324F5"/>
    <w:rsid w:val="00C33AFE"/>
    <w:rsid w:val="00C34997"/>
    <w:rsid w:val="00C41D1A"/>
    <w:rsid w:val="00C465A9"/>
    <w:rsid w:val="00C4663E"/>
    <w:rsid w:val="00C46AE1"/>
    <w:rsid w:val="00C47242"/>
    <w:rsid w:val="00C5143D"/>
    <w:rsid w:val="00C536E9"/>
    <w:rsid w:val="00C53946"/>
    <w:rsid w:val="00C556DD"/>
    <w:rsid w:val="00C65610"/>
    <w:rsid w:val="00C71FA3"/>
    <w:rsid w:val="00C7505D"/>
    <w:rsid w:val="00C9314F"/>
    <w:rsid w:val="00C94833"/>
    <w:rsid w:val="00C949FB"/>
    <w:rsid w:val="00C9574C"/>
    <w:rsid w:val="00C965E6"/>
    <w:rsid w:val="00C967FA"/>
    <w:rsid w:val="00C97768"/>
    <w:rsid w:val="00C97971"/>
    <w:rsid w:val="00CB7949"/>
    <w:rsid w:val="00CC5C9A"/>
    <w:rsid w:val="00CC7E72"/>
    <w:rsid w:val="00CD7603"/>
    <w:rsid w:val="00CE0164"/>
    <w:rsid w:val="00CE10C1"/>
    <w:rsid w:val="00CE506C"/>
    <w:rsid w:val="00CE5F42"/>
    <w:rsid w:val="00D07950"/>
    <w:rsid w:val="00D13489"/>
    <w:rsid w:val="00D1780F"/>
    <w:rsid w:val="00D25C98"/>
    <w:rsid w:val="00D32F49"/>
    <w:rsid w:val="00D41F6F"/>
    <w:rsid w:val="00D441BD"/>
    <w:rsid w:val="00D5215F"/>
    <w:rsid w:val="00D55202"/>
    <w:rsid w:val="00D566E2"/>
    <w:rsid w:val="00D56DD1"/>
    <w:rsid w:val="00D645A3"/>
    <w:rsid w:val="00D64FE4"/>
    <w:rsid w:val="00D80282"/>
    <w:rsid w:val="00D82B5B"/>
    <w:rsid w:val="00D905FE"/>
    <w:rsid w:val="00D9092E"/>
    <w:rsid w:val="00D94C66"/>
    <w:rsid w:val="00DB273A"/>
    <w:rsid w:val="00DB3691"/>
    <w:rsid w:val="00DB38FC"/>
    <w:rsid w:val="00DC1438"/>
    <w:rsid w:val="00DC29C3"/>
    <w:rsid w:val="00DC59F7"/>
    <w:rsid w:val="00DD62AF"/>
    <w:rsid w:val="00DF2044"/>
    <w:rsid w:val="00E04A9B"/>
    <w:rsid w:val="00E06878"/>
    <w:rsid w:val="00E14283"/>
    <w:rsid w:val="00E24757"/>
    <w:rsid w:val="00E247C1"/>
    <w:rsid w:val="00E2706D"/>
    <w:rsid w:val="00E31803"/>
    <w:rsid w:val="00E34710"/>
    <w:rsid w:val="00E53F36"/>
    <w:rsid w:val="00E56046"/>
    <w:rsid w:val="00E6101A"/>
    <w:rsid w:val="00E636EC"/>
    <w:rsid w:val="00E65029"/>
    <w:rsid w:val="00E66E88"/>
    <w:rsid w:val="00E74D3E"/>
    <w:rsid w:val="00E7685F"/>
    <w:rsid w:val="00E77EA5"/>
    <w:rsid w:val="00E81D37"/>
    <w:rsid w:val="00E86B8B"/>
    <w:rsid w:val="00E905D6"/>
    <w:rsid w:val="00EA1D44"/>
    <w:rsid w:val="00EA3DD6"/>
    <w:rsid w:val="00EB53CC"/>
    <w:rsid w:val="00EB7A03"/>
    <w:rsid w:val="00EC0C4F"/>
    <w:rsid w:val="00EC297C"/>
    <w:rsid w:val="00EC4B43"/>
    <w:rsid w:val="00EC77B5"/>
    <w:rsid w:val="00ED162B"/>
    <w:rsid w:val="00EE02FD"/>
    <w:rsid w:val="00EE3347"/>
    <w:rsid w:val="00EE7CFE"/>
    <w:rsid w:val="00EF00C6"/>
    <w:rsid w:val="00EF027A"/>
    <w:rsid w:val="00EF128B"/>
    <w:rsid w:val="00EF1C48"/>
    <w:rsid w:val="00EF6281"/>
    <w:rsid w:val="00EF6699"/>
    <w:rsid w:val="00EF72B2"/>
    <w:rsid w:val="00EF7F9D"/>
    <w:rsid w:val="00F0096A"/>
    <w:rsid w:val="00F01DDA"/>
    <w:rsid w:val="00F075B6"/>
    <w:rsid w:val="00F13F9F"/>
    <w:rsid w:val="00F168B2"/>
    <w:rsid w:val="00F17B40"/>
    <w:rsid w:val="00F20E4C"/>
    <w:rsid w:val="00F26C8B"/>
    <w:rsid w:val="00F2779D"/>
    <w:rsid w:val="00F33F0E"/>
    <w:rsid w:val="00F3711E"/>
    <w:rsid w:val="00F37197"/>
    <w:rsid w:val="00F431D5"/>
    <w:rsid w:val="00F44346"/>
    <w:rsid w:val="00F45558"/>
    <w:rsid w:val="00F74F62"/>
    <w:rsid w:val="00F847E9"/>
    <w:rsid w:val="00F853F1"/>
    <w:rsid w:val="00F9365A"/>
    <w:rsid w:val="00FA0532"/>
    <w:rsid w:val="00FA3604"/>
    <w:rsid w:val="00FB5E27"/>
    <w:rsid w:val="00FB6B0C"/>
    <w:rsid w:val="00FC6642"/>
    <w:rsid w:val="00FC6808"/>
    <w:rsid w:val="00FD5C49"/>
    <w:rsid w:val="00FF0235"/>
    <w:rsid w:val="00FF7106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Number 2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0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139E"/>
    <w:pPr>
      <w:keepNext/>
      <w:spacing w:before="240" w:after="60"/>
      <w:jc w:val="left"/>
      <w:outlineLvl w:val="0"/>
    </w:pPr>
    <w:rPr>
      <w:rFonts w:ascii="Verdana" w:eastAsia="Times New Roman CYR" w:hAnsi="Verdan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5139E"/>
    <w:pPr>
      <w:keepNext/>
      <w:spacing w:before="0" w:after="0"/>
      <w:jc w:val="left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5139E"/>
    <w:pPr>
      <w:keepNext/>
      <w:pBdr>
        <w:bottom w:val="single" w:sz="4" w:space="1" w:color="auto"/>
      </w:pBdr>
      <w:spacing w:before="0" w:after="0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15139E"/>
    <w:pPr>
      <w:keepNext/>
      <w:spacing w:before="0" w:after="0"/>
      <w:ind w:left="851"/>
      <w:jc w:val="left"/>
      <w:outlineLvl w:val="3"/>
    </w:pPr>
    <w:rPr>
      <w:sz w:val="26"/>
      <w:szCs w:val="20"/>
    </w:rPr>
  </w:style>
  <w:style w:type="paragraph" w:styleId="5">
    <w:name w:val="heading 5"/>
    <w:basedOn w:val="a0"/>
    <w:next w:val="a0"/>
    <w:link w:val="50"/>
    <w:unhideWhenUsed/>
    <w:qFormat/>
    <w:rsid w:val="0015139E"/>
    <w:pPr>
      <w:keepNext/>
      <w:spacing w:before="0" w:after="0"/>
      <w:ind w:left="851"/>
      <w:jc w:val="both"/>
      <w:outlineLvl w:val="4"/>
    </w:pPr>
    <w:rPr>
      <w:sz w:val="26"/>
      <w:szCs w:val="20"/>
    </w:rPr>
  </w:style>
  <w:style w:type="paragraph" w:styleId="6">
    <w:name w:val="heading 6"/>
    <w:basedOn w:val="a0"/>
    <w:next w:val="a0"/>
    <w:link w:val="60"/>
    <w:unhideWhenUsed/>
    <w:qFormat/>
    <w:rsid w:val="0015139E"/>
    <w:pPr>
      <w:keepNext/>
      <w:spacing w:before="0" w:after="0"/>
      <w:jc w:val="left"/>
      <w:outlineLvl w:val="5"/>
    </w:pPr>
    <w:rPr>
      <w:sz w:val="26"/>
      <w:szCs w:val="20"/>
    </w:rPr>
  </w:style>
  <w:style w:type="paragraph" w:styleId="7">
    <w:name w:val="heading 7"/>
    <w:basedOn w:val="a0"/>
    <w:next w:val="a0"/>
    <w:link w:val="70"/>
    <w:unhideWhenUsed/>
    <w:qFormat/>
    <w:rsid w:val="0015139E"/>
    <w:pPr>
      <w:autoSpaceDE w:val="0"/>
      <w:autoSpaceDN w:val="0"/>
      <w:spacing w:before="240" w:after="60"/>
      <w:jc w:val="left"/>
      <w:outlineLvl w:val="6"/>
    </w:pPr>
    <w:rPr>
      <w:rFonts w:ascii="Calibri" w:hAnsi="Calibri"/>
    </w:rPr>
  </w:style>
  <w:style w:type="paragraph" w:styleId="9">
    <w:name w:val="heading 9"/>
    <w:basedOn w:val="a0"/>
    <w:next w:val="a0"/>
    <w:link w:val="90"/>
    <w:uiPriority w:val="99"/>
    <w:unhideWhenUsed/>
    <w:qFormat/>
    <w:rsid w:val="0015139E"/>
    <w:pPr>
      <w:keepNext/>
      <w:spacing w:before="0" w:after="0"/>
      <w:jc w:val="left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1436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1436B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27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uiPriority w:val="99"/>
    <w:qFormat/>
    <w:rsid w:val="001B5A43"/>
    <w:pPr>
      <w:spacing w:before="100" w:beforeAutospacing="1" w:after="100" w:afterAutospacing="1"/>
      <w:jc w:val="left"/>
    </w:p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0"/>
    <w:link w:val="a9"/>
    <w:uiPriority w:val="99"/>
    <w:unhideWhenUsed/>
    <w:qFormat/>
    <w:rsid w:val="001B5A43"/>
    <w:pPr>
      <w:spacing w:before="100" w:beforeAutospacing="1" w:after="100" w:afterAutospacing="1"/>
      <w:jc w:val="left"/>
    </w:pPr>
  </w:style>
  <w:style w:type="paragraph" w:customStyle="1" w:styleId="msonormalbullet1gif">
    <w:name w:val="msonormalbullet1.gif"/>
    <w:basedOn w:val="a0"/>
    <w:qFormat/>
    <w:rsid w:val="001B5A43"/>
    <w:pPr>
      <w:spacing w:before="100" w:beforeAutospacing="1" w:after="100" w:afterAutospacing="1"/>
      <w:jc w:val="left"/>
    </w:pPr>
  </w:style>
  <w:style w:type="paragraph" w:customStyle="1" w:styleId="aa">
    <w:name w:val="Обычный.Название подразделения"/>
    <w:uiPriority w:val="99"/>
    <w:rsid w:val="001B5A4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1B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34"/>
    <w:qFormat/>
    <w:rsid w:val="00C465A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465A9"/>
    <w:rPr>
      <w:rFonts w:ascii="Verdana" w:eastAsia="Times New Roman CYR" w:hAnsi="Verdana" w:cs="Verdana"/>
    </w:rPr>
  </w:style>
  <w:style w:type="paragraph" w:customStyle="1" w:styleId="ConsPlusNormal0">
    <w:name w:val="ConsPlusNormal"/>
    <w:link w:val="ConsPlusNormal"/>
    <w:qFormat/>
    <w:rsid w:val="00C465A9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</w:rPr>
  </w:style>
  <w:style w:type="character" w:customStyle="1" w:styleId="ac">
    <w:name w:val="Абзац списка Знак"/>
    <w:link w:val="ab"/>
    <w:uiPriority w:val="34"/>
    <w:rsid w:val="00C465A9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15139E"/>
    <w:rPr>
      <w:rFonts w:ascii="Verdana" w:eastAsia="Times New Roman CYR" w:hAnsi="Verdan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1513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513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513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139E"/>
    <w:pPr>
      <w:widowControl w:val="0"/>
      <w:autoSpaceDE w:val="0"/>
      <w:autoSpaceDN w:val="0"/>
      <w:spacing w:after="0" w:line="240" w:lineRule="auto"/>
    </w:pPr>
    <w:rPr>
      <w:rFonts w:ascii="Cambria Math" w:eastAsia="Times New Roman CYR" w:hAnsi="Cambria Math" w:cs="Cambria Math"/>
      <w:sz w:val="20"/>
      <w:szCs w:val="20"/>
      <w:lang w:eastAsia="ru-RU"/>
    </w:rPr>
  </w:style>
  <w:style w:type="paragraph" w:styleId="ad">
    <w:name w:val="Body Text Indent"/>
    <w:basedOn w:val="a0"/>
    <w:link w:val="ae"/>
    <w:unhideWhenUsed/>
    <w:rsid w:val="0015139E"/>
    <w:pPr>
      <w:autoSpaceDE w:val="0"/>
      <w:autoSpaceDN w:val="0"/>
      <w:spacing w:before="0" w:after="120"/>
      <w:ind w:left="283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">
    <w:name w:val="Body Text"/>
    <w:basedOn w:val="a0"/>
    <w:link w:val="af0"/>
    <w:qFormat/>
    <w:rsid w:val="0015139E"/>
    <w:pPr>
      <w:spacing w:before="0" w:after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1"/>
    <w:link w:val="af"/>
    <w:uiPriority w:val="99"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15139E"/>
    <w:pPr>
      <w:autoSpaceDE w:val="0"/>
      <w:autoSpaceDN w:val="0"/>
      <w:spacing w:before="0" w:after="120"/>
      <w:jc w:val="left"/>
    </w:pPr>
    <w:rPr>
      <w:rFonts w:ascii="Times New Roman CYR" w:eastAsia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15139E"/>
    <w:rPr>
      <w:rFonts w:ascii="Times New Roman CYR" w:eastAsia="Times New Roman CYR" w:hAnsi="Times New Roman CYR" w:cs="Times New Roman CYR"/>
      <w:sz w:val="16"/>
      <w:szCs w:val="16"/>
      <w:lang w:eastAsia="ru-RU"/>
    </w:rPr>
  </w:style>
  <w:style w:type="character" w:styleId="af1">
    <w:name w:val="Hyperlink"/>
    <w:basedOn w:val="a1"/>
    <w:unhideWhenUsed/>
    <w:rsid w:val="0015139E"/>
    <w:rPr>
      <w:color w:val="0000FF"/>
      <w:u w:val="single"/>
    </w:rPr>
  </w:style>
  <w:style w:type="character" w:styleId="af2">
    <w:name w:val="FollowedHyperlink"/>
    <w:basedOn w:val="a1"/>
    <w:uiPriority w:val="99"/>
    <w:unhideWhenUsed/>
    <w:rsid w:val="0015139E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15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151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1"/>
    <w:uiPriority w:val="99"/>
    <w:locked/>
    <w:rsid w:val="0015139E"/>
    <w:rPr>
      <w:rFonts w:ascii="Times New Roman CYR" w:eastAsia="Times New Roman CYR" w:hAnsi="Times New Roman CYR" w:cs="Times New Roman CYR"/>
      <w:sz w:val="24"/>
      <w:szCs w:val="24"/>
    </w:rPr>
  </w:style>
  <w:style w:type="paragraph" w:styleId="af8">
    <w:name w:val="header"/>
    <w:aliases w:val="Знак"/>
    <w:basedOn w:val="a0"/>
    <w:link w:val="11"/>
    <w:uiPriority w:val="99"/>
    <w:unhideWhenUsed/>
    <w:rsid w:val="0015139E"/>
    <w:pPr>
      <w:tabs>
        <w:tab w:val="center" w:pos="4677"/>
        <w:tab w:val="right" w:pos="9355"/>
      </w:tabs>
      <w:spacing w:before="0" w:after="0"/>
      <w:jc w:val="left"/>
    </w:pPr>
    <w:rPr>
      <w:rFonts w:ascii="Times New Roman CYR" w:eastAsia="Times New Roman CYR" w:hAnsi="Times New Roman CYR" w:cs="Times New Roman CYR"/>
    </w:rPr>
  </w:style>
  <w:style w:type="character" w:customStyle="1" w:styleId="11">
    <w:name w:val="Верхний колонтитул Знак1"/>
    <w:aliases w:val="Знак Знак1"/>
    <w:basedOn w:val="a1"/>
    <w:link w:val="af8"/>
    <w:rsid w:val="0015139E"/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15139E"/>
    <w:pPr>
      <w:tabs>
        <w:tab w:val="center" w:pos="4677"/>
        <w:tab w:val="right" w:pos="9355"/>
      </w:tabs>
      <w:autoSpaceDE w:val="0"/>
      <w:autoSpaceDN w:val="0"/>
      <w:spacing w:before="0" w:after="0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fa">
    <w:name w:val="Нижний колонтитул Знак"/>
    <w:basedOn w:val="a1"/>
    <w:link w:val="af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b">
    <w:name w:val="endnote text"/>
    <w:basedOn w:val="a0"/>
    <w:link w:val="afc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0"/>
    <w:link w:val="afe"/>
    <w:uiPriority w:val="99"/>
    <w:qFormat/>
    <w:rsid w:val="0015139E"/>
    <w:pPr>
      <w:spacing w:before="0" w:after="0"/>
    </w:pPr>
    <w:rPr>
      <w:b/>
      <w:szCs w:val="20"/>
    </w:rPr>
  </w:style>
  <w:style w:type="character" w:customStyle="1" w:styleId="afe">
    <w:name w:val="Название Знак"/>
    <w:basedOn w:val="a1"/>
    <w:link w:val="afd"/>
    <w:uiPriority w:val="99"/>
    <w:rsid w:val="00151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15139E"/>
    <w:pPr>
      <w:spacing w:before="0" w:after="60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a1"/>
    <w:link w:val="aff"/>
    <w:uiPriority w:val="99"/>
    <w:rsid w:val="0015139E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15139E"/>
    <w:pPr>
      <w:spacing w:before="0" w:after="120" w:line="480" w:lineRule="auto"/>
      <w:jc w:val="left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15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15139E"/>
    <w:pPr>
      <w:spacing w:before="0" w:after="0" w:line="360" w:lineRule="auto"/>
      <w:ind w:left="851" w:firstLine="589"/>
      <w:jc w:val="both"/>
    </w:pPr>
    <w:rPr>
      <w:sz w:val="26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15139E"/>
    <w:pPr>
      <w:spacing w:before="0" w:after="0" w:line="360" w:lineRule="auto"/>
      <w:ind w:firstLine="720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Plain Text"/>
    <w:basedOn w:val="a0"/>
    <w:link w:val="aff2"/>
    <w:uiPriority w:val="99"/>
    <w:unhideWhenUsed/>
    <w:rsid w:val="0015139E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1513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annotation subject"/>
    <w:basedOn w:val="af5"/>
    <w:next w:val="af5"/>
    <w:link w:val="aff4"/>
    <w:unhideWhenUsed/>
    <w:rsid w:val="0015139E"/>
    <w:rPr>
      <w:b/>
      <w:bCs/>
    </w:rPr>
  </w:style>
  <w:style w:type="character" w:customStyle="1" w:styleId="aff4">
    <w:name w:val="Тема примечания Знак"/>
    <w:basedOn w:val="af6"/>
    <w:link w:val="aff3"/>
    <w:rsid w:val="0015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5139E"/>
    <w:pPr>
      <w:widowControl w:val="0"/>
      <w:autoSpaceDE w:val="0"/>
      <w:autoSpaceDN w:val="0"/>
      <w:spacing w:after="0" w:line="240" w:lineRule="auto"/>
    </w:pPr>
    <w:rPr>
      <w:rFonts w:ascii="Verdana" w:eastAsia="Times New Roman CYR" w:hAnsi="Verdana" w:cs="Verdana"/>
      <w:b/>
      <w:bCs/>
      <w:sz w:val="20"/>
      <w:szCs w:val="20"/>
      <w:lang w:eastAsia="ru-RU"/>
    </w:rPr>
  </w:style>
  <w:style w:type="paragraph" w:customStyle="1" w:styleId="rteright">
    <w:name w:val="rteright"/>
    <w:basedOn w:val="a0"/>
    <w:uiPriority w:val="99"/>
    <w:rsid w:val="0015139E"/>
    <w:pPr>
      <w:spacing w:before="100" w:beforeAutospacing="1" w:after="100" w:afterAutospacing="1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c">
    <w:name w:val="printc"/>
    <w:basedOn w:val="a0"/>
    <w:uiPriority w:val="99"/>
    <w:rsid w:val="0015139E"/>
    <w:pPr>
      <w:spacing w:before="144" w:after="288"/>
    </w:pPr>
    <w:rPr>
      <w:rFonts w:ascii="Times New Roman CYR" w:eastAsia="Times New Roman CYR" w:hAnsi="Times New Roman CYR" w:cs="Times New Roman CYR"/>
    </w:rPr>
  </w:style>
  <w:style w:type="paragraph" w:customStyle="1" w:styleId="printr">
    <w:name w:val="printr"/>
    <w:basedOn w:val="a0"/>
    <w:uiPriority w:val="99"/>
    <w:rsid w:val="0015139E"/>
    <w:pPr>
      <w:spacing w:before="144" w:after="288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j">
    <w:name w:val="printj"/>
    <w:basedOn w:val="a0"/>
    <w:uiPriority w:val="99"/>
    <w:rsid w:val="0015139E"/>
    <w:pPr>
      <w:spacing w:before="144" w:after="288"/>
      <w:jc w:val="both"/>
    </w:pPr>
    <w:rPr>
      <w:rFonts w:ascii="Times New Roman CYR" w:eastAsia="Times New Roman CYR" w:hAnsi="Times New Roman CYR" w:cs="Times New Roman CYR"/>
    </w:rPr>
  </w:style>
  <w:style w:type="paragraph" w:customStyle="1" w:styleId="TPrilogSubsection">
    <w:name w:val="TPrilogSubsection"/>
    <w:basedOn w:val="a0"/>
    <w:uiPriority w:val="99"/>
    <w:rsid w:val="0015139E"/>
    <w:pPr>
      <w:spacing w:before="120" w:after="120" w:line="360" w:lineRule="auto"/>
      <w:ind w:firstLine="510"/>
      <w:jc w:val="left"/>
    </w:pPr>
    <w:rPr>
      <w:rFonts w:ascii="Times New Roman CYR" w:eastAsia="Times New Roman CYR" w:hAnsi="Times New Roman CYR" w:cs="Times New Roman CYR"/>
      <w:szCs w:val="20"/>
    </w:rPr>
  </w:style>
  <w:style w:type="paragraph" w:customStyle="1" w:styleId="Default">
    <w:name w:val="Default"/>
    <w:rsid w:val="001513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бычный (веб)3"/>
    <w:basedOn w:val="a0"/>
    <w:uiPriority w:val="99"/>
    <w:rsid w:val="0015139E"/>
    <w:pPr>
      <w:spacing w:before="100" w:beforeAutospacing="1" w:after="100" w:afterAutospacing="1" w:line="312" w:lineRule="atLeast"/>
      <w:jc w:val="left"/>
    </w:pPr>
    <w:rPr>
      <w:sz w:val="22"/>
      <w:szCs w:val="22"/>
    </w:rPr>
  </w:style>
  <w:style w:type="paragraph" w:customStyle="1" w:styleId="Title">
    <w:name w:val="Title!Название НПА"/>
    <w:basedOn w:val="a0"/>
    <w:rsid w:val="0015139E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6">
    <w:name w:val="3Приложение Знак"/>
    <w:basedOn w:val="a1"/>
    <w:link w:val="37"/>
    <w:locked/>
    <w:rsid w:val="0015139E"/>
    <w:rPr>
      <w:rFonts w:ascii="Times New Roman" w:eastAsia="Times New Roman" w:hAnsi="Times New Roman" w:cs="Times New Roman"/>
      <w:sz w:val="24"/>
      <w:szCs w:val="28"/>
    </w:rPr>
  </w:style>
  <w:style w:type="paragraph" w:customStyle="1" w:styleId="37">
    <w:name w:val="3Приложение"/>
    <w:basedOn w:val="a0"/>
    <w:link w:val="36"/>
    <w:qFormat/>
    <w:rsid w:val="0015139E"/>
    <w:pPr>
      <w:spacing w:before="0" w:after="0"/>
      <w:ind w:left="5103"/>
      <w:jc w:val="both"/>
    </w:pPr>
    <w:rPr>
      <w:szCs w:val="28"/>
      <w:lang w:eastAsia="en-US"/>
    </w:rPr>
  </w:style>
  <w:style w:type="paragraph" w:customStyle="1" w:styleId="ConsPlusCell">
    <w:name w:val="ConsPlusCell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15139E"/>
    <w:pPr>
      <w:spacing w:before="0" w:after="0" w:line="360" w:lineRule="atLeast"/>
      <w:ind w:left="720"/>
      <w:contextualSpacing/>
      <w:jc w:val="both"/>
    </w:pPr>
    <w:rPr>
      <w:sz w:val="28"/>
      <w:szCs w:val="20"/>
    </w:rPr>
  </w:style>
  <w:style w:type="character" w:customStyle="1" w:styleId="aff5">
    <w:name w:val="Основной текст_"/>
    <w:basedOn w:val="a1"/>
    <w:link w:val="26"/>
    <w:locked/>
    <w:rsid w:val="0015139E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0"/>
    <w:link w:val="aff5"/>
    <w:rsid w:val="0015139E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0">
    <w:name w:val="Заголовок 1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10">
    <w:name w:val="Заголовок 2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10">
    <w:name w:val="Заголовок 3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paragraph" w:customStyle="1" w:styleId="TableParagraph">
    <w:name w:val="Table Paragraph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</w:pPr>
  </w:style>
  <w:style w:type="paragraph" w:customStyle="1" w:styleId="aff6">
    <w:name w:val="Знак Знак Знак Знак Знак Знак Знак Знак Знак Знак"/>
    <w:basedOn w:val="a0"/>
    <w:uiPriority w:val="99"/>
    <w:rsid w:val="0015139E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15139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o-List-1">
    <w:name w:val="Pro-List -1"/>
    <w:basedOn w:val="a0"/>
    <w:uiPriority w:val="99"/>
    <w:rsid w:val="0015139E"/>
    <w:pPr>
      <w:numPr>
        <w:ilvl w:val="2"/>
        <w:numId w:val="1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hAnsi="Georgia"/>
      <w:sz w:val="20"/>
    </w:rPr>
  </w:style>
  <w:style w:type="paragraph" w:customStyle="1" w:styleId="western">
    <w:name w:val="western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211">
    <w:name w:val="Основной текст с отступом 21"/>
    <w:basedOn w:val="a0"/>
    <w:uiPriority w:val="99"/>
    <w:rsid w:val="0015139E"/>
    <w:pPr>
      <w:suppressAutoHyphens/>
      <w:spacing w:before="0" w:after="0"/>
      <w:ind w:firstLine="708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uiPriority w:val="99"/>
    <w:rsid w:val="001513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14">
    <w:name w:val="Знак Знак1 Знак Знак Знак Знак"/>
    <w:basedOn w:val="a0"/>
    <w:uiPriority w:val="99"/>
    <w:rsid w:val="0015139E"/>
    <w:pPr>
      <w:widowControl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kstob">
    <w:name w:val="tekstob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111">
    <w:name w:val="Обычный11"/>
    <w:autoRedefine/>
    <w:uiPriority w:val="99"/>
    <w:rsid w:val="001513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aff7">
    <w:name w:val="Содержимое таблицы"/>
    <w:basedOn w:val="a0"/>
    <w:uiPriority w:val="99"/>
    <w:rsid w:val="0015139E"/>
    <w:pPr>
      <w:suppressLineNumbers/>
      <w:suppressAutoHyphens/>
      <w:spacing w:before="0" w:after="0"/>
      <w:jc w:val="left"/>
    </w:pPr>
    <w:rPr>
      <w:lang w:eastAsia="ar-SA"/>
    </w:rPr>
  </w:style>
  <w:style w:type="paragraph" w:customStyle="1" w:styleId="report">
    <w:name w:val="report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ConsPlusNormal1">
    <w:name w:val="ConsPlusNormal1"/>
    <w:uiPriority w:val="99"/>
    <w:rsid w:val="0015139E"/>
    <w:pPr>
      <w:suppressAutoHyphens/>
      <w:spacing w:after="0" w:line="240" w:lineRule="auto"/>
    </w:pPr>
    <w:rPr>
      <w:rFonts w:ascii="Arial" w:eastAsia="Calibri" w:hAnsi="Arial" w:cs="Tahoma"/>
      <w:sz w:val="20"/>
      <w:szCs w:val="24"/>
      <w:lang w:eastAsia="zh-CN" w:bidi="hi-IN"/>
    </w:rPr>
  </w:style>
  <w:style w:type="paragraph" w:customStyle="1" w:styleId="aff8">
    <w:name w:val="Íîðìàëüíûé"/>
    <w:uiPriority w:val="99"/>
    <w:rsid w:val="00151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styleId="aff9">
    <w:name w:val="footnote reference"/>
    <w:uiPriority w:val="99"/>
    <w:unhideWhenUsed/>
    <w:rsid w:val="0015139E"/>
    <w:rPr>
      <w:vertAlign w:val="superscript"/>
    </w:rPr>
  </w:style>
  <w:style w:type="character" w:styleId="affa">
    <w:name w:val="annotation reference"/>
    <w:unhideWhenUsed/>
    <w:rsid w:val="0015139E"/>
    <w:rPr>
      <w:sz w:val="16"/>
      <w:szCs w:val="16"/>
    </w:rPr>
  </w:style>
  <w:style w:type="character" w:styleId="affb">
    <w:name w:val="endnote reference"/>
    <w:uiPriority w:val="99"/>
    <w:unhideWhenUsed/>
    <w:rsid w:val="0015139E"/>
    <w:rPr>
      <w:vertAlign w:val="superscript"/>
    </w:rPr>
  </w:style>
  <w:style w:type="character" w:customStyle="1" w:styleId="spanoffilialname">
    <w:name w:val="span_of_filial_name"/>
    <w:rsid w:val="0015139E"/>
  </w:style>
  <w:style w:type="character" w:customStyle="1" w:styleId="highlight">
    <w:name w:val="highlight"/>
    <w:basedOn w:val="a1"/>
    <w:rsid w:val="0015139E"/>
  </w:style>
  <w:style w:type="character" w:customStyle="1" w:styleId="apple-converted-space">
    <w:name w:val="apple-converted-space"/>
    <w:basedOn w:val="a1"/>
    <w:rsid w:val="0015139E"/>
  </w:style>
  <w:style w:type="character" w:customStyle="1" w:styleId="71">
    <w:name w:val="Знак Знак7"/>
    <w:locked/>
    <w:rsid w:val="0015139E"/>
    <w:rPr>
      <w:sz w:val="24"/>
      <w:szCs w:val="24"/>
      <w:lang w:eastAsia="ru-RU" w:bidi="ar-SA"/>
    </w:rPr>
  </w:style>
  <w:style w:type="table" w:styleId="affc">
    <w:name w:val="Table Grid"/>
    <w:basedOn w:val="a2"/>
    <w:uiPriority w:val="59"/>
    <w:rsid w:val="0015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1"/>
    <w:qFormat/>
    <w:rsid w:val="0015139E"/>
    <w:rPr>
      <w:b/>
      <w:bCs/>
    </w:rPr>
  </w:style>
  <w:style w:type="character" w:styleId="affe">
    <w:name w:val="Emphasis"/>
    <w:basedOn w:val="a1"/>
    <w:qFormat/>
    <w:rsid w:val="0015139E"/>
    <w:rPr>
      <w:i/>
      <w:iCs/>
    </w:rPr>
  </w:style>
  <w:style w:type="character" w:styleId="afff">
    <w:name w:val="Placeholder Text"/>
    <w:basedOn w:val="a1"/>
    <w:uiPriority w:val="99"/>
    <w:semiHidden/>
    <w:rsid w:val="0015139E"/>
    <w:rPr>
      <w:color w:val="808080"/>
    </w:rPr>
  </w:style>
  <w:style w:type="numbering" w:customStyle="1" w:styleId="15">
    <w:name w:val="Нет списка1"/>
    <w:next w:val="a3"/>
    <w:uiPriority w:val="99"/>
    <w:semiHidden/>
    <w:unhideWhenUsed/>
    <w:rsid w:val="0015139E"/>
  </w:style>
  <w:style w:type="paragraph" w:customStyle="1" w:styleId="ConsPlusDocList">
    <w:name w:val="ConsPlusDocList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fff0">
    <w:name w:val="page number"/>
    <w:basedOn w:val="a1"/>
    <w:rsid w:val="0015139E"/>
  </w:style>
  <w:style w:type="paragraph" w:customStyle="1" w:styleId="consplusnormalbullet3gif">
    <w:name w:val="consplusnormalbullet3.gif"/>
    <w:basedOn w:val="a0"/>
    <w:rsid w:val="00B2695C"/>
    <w:pPr>
      <w:spacing w:before="100" w:beforeAutospacing="1" w:after="100" w:afterAutospacing="1"/>
      <w:jc w:val="left"/>
    </w:pPr>
  </w:style>
  <w:style w:type="character" w:customStyle="1" w:styleId="FontStyle11">
    <w:name w:val="Font Style11"/>
    <w:rsid w:val="003D2455"/>
    <w:rPr>
      <w:rFonts w:ascii="Times New Roman" w:hAnsi="Times New Roman" w:cs="Times New Roman" w:hint="default"/>
      <w:sz w:val="26"/>
      <w:szCs w:val="26"/>
    </w:rPr>
  </w:style>
  <w:style w:type="character" w:customStyle="1" w:styleId="afff1">
    <w:name w:val="Оглавление_"/>
    <w:basedOn w:val="a1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fff2">
    <w:name w:val="Оглавление"/>
    <w:basedOn w:val="afff1"/>
    <w:rsid w:val="00A41371"/>
    <w:rPr>
      <w:color w:val="000000"/>
      <w:w w:val="100"/>
      <w:position w:val="0"/>
      <w:lang w:val="ru-RU"/>
    </w:rPr>
  </w:style>
  <w:style w:type="character" w:customStyle="1" w:styleId="16">
    <w:name w:val="Основной текст1"/>
    <w:basedOn w:val="aff5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lang w:val="ru-RU"/>
    </w:rPr>
  </w:style>
  <w:style w:type="character" w:customStyle="1" w:styleId="2pt">
    <w:name w:val="Основной текст + Курсив;Интервал 2 pt"/>
    <w:basedOn w:val="aff5"/>
    <w:rsid w:val="00A41371"/>
    <w:rPr>
      <w:rFonts w:ascii="Times New Roman" w:eastAsia="Times New Roman" w:hAnsi="Times New Roman" w:cs="Times New Roman"/>
      <w:i/>
      <w:iCs/>
      <w:color w:val="000000"/>
      <w:spacing w:val="49"/>
      <w:w w:val="100"/>
      <w:position w:val="0"/>
      <w:lang w:val="ru-RU"/>
    </w:rPr>
  </w:style>
  <w:style w:type="character" w:customStyle="1" w:styleId="38">
    <w:name w:val="Основной текст3"/>
    <w:basedOn w:val="aff5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lang w:val="ru-RU"/>
    </w:rPr>
  </w:style>
  <w:style w:type="paragraph" w:customStyle="1" w:styleId="41">
    <w:name w:val="Основной текст4"/>
    <w:basedOn w:val="a0"/>
    <w:rsid w:val="00A41371"/>
    <w:pPr>
      <w:widowControl w:val="0"/>
      <w:shd w:val="clear" w:color="auto" w:fill="FFFFFF"/>
      <w:spacing w:before="180" w:after="0" w:line="302" w:lineRule="exact"/>
      <w:jc w:val="both"/>
    </w:pPr>
    <w:rPr>
      <w:spacing w:val="2"/>
      <w:sz w:val="22"/>
      <w:szCs w:val="22"/>
    </w:rPr>
  </w:style>
  <w:style w:type="character" w:customStyle="1" w:styleId="17">
    <w:name w:val="Основной шрифт абзаца1"/>
    <w:rsid w:val="00A41371"/>
  </w:style>
  <w:style w:type="character" w:customStyle="1" w:styleId="a7">
    <w:name w:val="Без интервала Знак"/>
    <w:basedOn w:val="a1"/>
    <w:link w:val="a6"/>
    <w:uiPriority w:val="1"/>
    <w:rsid w:val="00A41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rsid w:val="00A413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ntyped-name">
    <w:name w:val="docuntyped-name"/>
    <w:basedOn w:val="a1"/>
    <w:rsid w:val="00A41371"/>
  </w:style>
  <w:style w:type="character" w:customStyle="1" w:styleId="docuntyped-number">
    <w:name w:val="docuntyped-number"/>
    <w:basedOn w:val="a1"/>
    <w:rsid w:val="00A41371"/>
  </w:style>
  <w:style w:type="character" w:customStyle="1" w:styleId="docnote-text">
    <w:name w:val="docnote-text"/>
    <w:basedOn w:val="a1"/>
    <w:rsid w:val="00A41371"/>
  </w:style>
  <w:style w:type="character" w:customStyle="1" w:styleId="blk">
    <w:name w:val="blk"/>
    <w:basedOn w:val="a1"/>
    <w:rsid w:val="00A41371"/>
  </w:style>
  <w:style w:type="character" w:customStyle="1" w:styleId="23pt">
    <w:name w:val="Основной текст (2) + Интервал 3 pt"/>
    <w:basedOn w:val="a1"/>
    <w:rsid w:val="00A41371"/>
    <w:rPr>
      <w:rFonts w:ascii="Arial" w:eastAsia="Arial" w:hAnsi="Arial" w:cs="Arial" w:hint="default"/>
      <w:b/>
      <w:bCs/>
      <w:color w:val="000000"/>
      <w:spacing w:val="71"/>
      <w:w w:val="100"/>
      <w:position w:val="0"/>
      <w:shd w:val="clear" w:color="auto" w:fill="FFFFFF"/>
      <w:lang w:val="ru-RU"/>
    </w:rPr>
  </w:style>
  <w:style w:type="paragraph" w:customStyle="1" w:styleId="20bullet1gif">
    <w:name w:val="20bullet1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0bullet2gif">
    <w:name w:val="20bullet2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0bullet3gif">
    <w:name w:val="20bullet3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1gif">
    <w:name w:val="21bullet1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2gif">
    <w:name w:val="21bullet2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3gif">
    <w:name w:val="21bullet3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311">
    <w:name w:val="Основной текст 31"/>
    <w:basedOn w:val="a0"/>
    <w:rsid w:val="00A41371"/>
    <w:pPr>
      <w:suppressAutoHyphens/>
      <w:spacing w:before="0" w:after="120"/>
      <w:jc w:val="left"/>
    </w:pPr>
    <w:rPr>
      <w:sz w:val="16"/>
      <w:szCs w:val="16"/>
      <w:lang w:eastAsia="zh-CN"/>
    </w:rPr>
  </w:style>
  <w:style w:type="numbering" w:customStyle="1" w:styleId="112">
    <w:name w:val="Нет списка11"/>
    <w:next w:val="a3"/>
    <w:uiPriority w:val="99"/>
    <w:semiHidden/>
    <w:unhideWhenUsed/>
    <w:rsid w:val="00A41371"/>
  </w:style>
  <w:style w:type="character" w:customStyle="1" w:styleId="19">
    <w:name w:val="Просмотренная гиперссылка1"/>
    <w:basedOn w:val="a1"/>
    <w:uiPriority w:val="99"/>
    <w:semiHidden/>
    <w:unhideWhenUsed/>
    <w:rsid w:val="00A41371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A41371"/>
    <w:pPr>
      <w:suppressAutoHyphens/>
      <w:spacing w:before="280" w:after="280"/>
      <w:jc w:val="left"/>
    </w:pPr>
    <w:rPr>
      <w:rFonts w:ascii="Times New Roman CYR" w:eastAsia="Times New Roman CYR" w:hAnsi="Times New Roman CYR" w:cs="Times New Roman CYR"/>
      <w:lang w:eastAsia="ar-SA"/>
    </w:rPr>
  </w:style>
  <w:style w:type="table" w:customStyle="1" w:styleId="27">
    <w:name w:val="Сетка таблицы2"/>
    <w:basedOn w:val="a2"/>
    <w:next w:val="affc"/>
    <w:uiPriority w:val="59"/>
    <w:rsid w:val="00A4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Просмотренная гиперссылка2"/>
    <w:basedOn w:val="a1"/>
    <w:uiPriority w:val="99"/>
    <w:semiHidden/>
    <w:unhideWhenUsed/>
    <w:rsid w:val="00A41371"/>
    <w:rPr>
      <w:color w:val="954F72"/>
      <w:u w:val="single"/>
    </w:rPr>
  </w:style>
  <w:style w:type="paragraph" w:customStyle="1" w:styleId="1a">
    <w:name w:val="Без интервала1"/>
    <w:rsid w:val="00A413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3gif">
    <w:name w:val="msonormalbullet3.gif"/>
    <w:basedOn w:val="a0"/>
    <w:rsid w:val="00EF027A"/>
    <w:pPr>
      <w:spacing w:before="100" w:beforeAutospacing="1" w:after="100" w:afterAutospacing="1"/>
      <w:jc w:val="left"/>
    </w:pPr>
  </w:style>
  <w:style w:type="paragraph" w:customStyle="1" w:styleId="consplusnormalbullet3gifbullet2gif">
    <w:name w:val="consplusnormalbullet3gifbullet2.gif"/>
    <w:basedOn w:val="a0"/>
    <w:rsid w:val="004F71E1"/>
    <w:pPr>
      <w:spacing w:before="100" w:beforeAutospacing="1" w:after="100" w:afterAutospacing="1"/>
      <w:jc w:val="left"/>
    </w:pPr>
  </w:style>
  <w:style w:type="paragraph" w:customStyle="1" w:styleId="consplusnormalbullet3gifbullet1gif">
    <w:name w:val="consplusnormalbullet3gifbullet1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msonormalbullet1gifbullet2gif">
    <w:name w:val="msonormalbullet1gifbullet2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msonormalbullet1gifbullet3gif">
    <w:name w:val="msonormalbullet1gifbullet3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29">
    <w:name w:val="Обычный2"/>
    <w:rsid w:val="006D2B2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3">
    <w:name w:val="Document Map"/>
    <w:basedOn w:val="a0"/>
    <w:link w:val="afff4"/>
    <w:semiHidden/>
    <w:rsid w:val="006D2B2A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</w:rPr>
  </w:style>
  <w:style w:type="character" w:customStyle="1" w:styleId="afff4">
    <w:name w:val="Схема документа Знак"/>
    <w:basedOn w:val="a1"/>
    <w:link w:val="afff3"/>
    <w:semiHidden/>
    <w:rsid w:val="006D2B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">
    <w:name w:val="formattext"/>
    <w:basedOn w:val="a0"/>
    <w:rsid w:val="00014F2C"/>
    <w:pPr>
      <w:spacing w:before="100" w:beforeAutospacing="1" w:after="100" w:afterAutospacing="1"/>
      <w:jc w:val="left"/>
    </w:pPr>
  </w:style>
  <w:style w:type="paragraph" w:customStyle="1" w:styleId="formattexttopleveltext">
    <w:name w:val="formattext topleveltext"/>
    <w:basedOn w:val="a0"/>
    <w:rsid w:val="00014F2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normalbullet1gif">
    <w:name w:val="consplusnormalbullet1.gif"/>
    <w:basedOn w:val="a0"/>
    <w:rsid w:val="00E04A9B"/>
    <w:pPr>
      <w:spacing w:before="100" w:beforeAutospacing="1" w:after="100" w:afterAutospacing="1"/>
      <w:jc w:val="left"/>
    </w:pPr>
  </w:style>
  <w:style w:type="paragraph" w:customStyle="1" w:styleId="consplusnormalbullet2gif">
    <w:name w:val="consplusnormalbullet2.gif"/>
    <w:basedOn w:val="a0"/>
    <w:rsid w:val="00E04A9B"/>
    <w:pPr>
      <w:spacing w:before="100" w:beforeAutospacing="1" w:after="100" w:afterAutospacing="1"/>
      <w:jc w:val="left"/>
    </w:pPr>
  </w:style>
  <w:style w:type="paragraph" w:customStyle="1" w:styleId="consplusnormal2">
    <w:name w:val="consplusnormal"/>
    <w:basedOn w:val="a0"/>
    <w:rsid w:val="004F7DAE"/>
    <w:pPr>
      <w:spacing w:before="100" w:beforeAutospacing="1" w:after="100" w:afterAutospacing="1"/>
      <w:jc w:val="left"/>
    </w:pPr>
  </w:style>
  <w:style w:type="character" w:customStyle="1" w:styleId="kbsep">
    <w:name w:val="kb_sep"/>
    <w:basedOn w:val="a1"/>
    <w:rsid w:val="001D558D"/>
  </w:style>
  <w:style w:type="character" w:customStyle="1" w:styleId="kbtitle">
    <w:name w:val="kb_title"/>
    <w:basedOn w:val="a1"/>
    <w:rsid w:val="001D558D"/>
  </w:style>
  <w:style w:type="paragraph" w:customStyle="1" w:styleId="msonormalbullet1gifbullet1gif">
    <w:name w:val="msonormalbullet1gifbullet1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msonormalbullet2gifbullet1gif">
    <w:name w:val="msonormalbullet2gifbullet1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msonormalbullet2gifbullet2gif">
    <w:name w:val="msonormalbullet2gifbullet2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consplusnormalbullet2gifbullet1gif">
    <w:name w:val="consplusnormalbullet2gifbullet1.gif"/>
    <w:basedOn w:val="a0"/>
    <w:rsid w:val="0098643B"/>
    <w:pPr>
      <w:spacing w:before="100" w:beforeAutospacing="1" w:after="100" w:afterAutospacing="1"/>
      <w:jc w:val="left"/>
    </w:pPr>
  </w:style>
  <w:style w:type="character" w:customStyle="1" w:styleId="2a">
    <w:name w:val="Основной текст (2)_"/>
    <w:basedOn w:val="a1"/>
    <w:link w:val="2b"/>
    <w:locked/>
    <w:rsid w:val="004148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414850"/>
    <w:pPr>
      <w:widowControl w:val="0"/>
      <w:shd w:val="clear" w:color="auto" w:fill="FFFFFF"/>
      <w:spacing w:before="0" w:after="240" w:line="293" w:lineRule="exact"/>
      <w:ind w:hanging="960"/>
    </w:pPr>
    <w:rPr>
      <w:b/>
      <w:bCs/>
      <w:sz w:val="26"/>
      <w:szCs w:val="26"/>
      <w:lang w:eastAsia="en-US"/>
    </w:rPr>
  </w:style>
  <w:style w:type="character" w:customStyle="1" w:styleId="afff5">
    <w:name w:val="Гипертекстовая ссылка"/>
    <w:rsid w:val="005A1381"/>
    <w:rPr>
      <w:b/>
      <w:bCs/>
      <w:color w:val="106BBE"/>
      <w:sz w:val="26"/>
      <w:szCs w:val="26"/>
    </w:rPr>
  </w:style>
  <w:style w:type="character" w:customStyle="1" w:styleId="afff6">
    <w:name w:val="Цветовое выделение"/>
    <w:rsid w:val="005A1381"/>
    <w:rPr>
      <w:b/>
      <w:color w:val="000080"/>
    </w:rPr>
  </w:style>
  <w:style w:type="paragraph" w:styleId="a">
    <w:name w:val="List Number"/>
    <w:basedOn w:val="a0"/>
    <w:rsid w:val="006B547C"/>
    <w:pPr>
      <w:numPr>
        <w:numId w:val="2"/>
      </w:numPr>
      <w:spacing w:before="0" w:after="0" w:line="360" w:lineRule="auto"/>
      <w:jc w:val="both"/>
    </w:pPr>
    <w:rPr>
      <w:sz w:val="28"/>
    </w:rPr>
  </w:style>
  <w:style w:type="paragraph" w:styleId="2">
    <w:name w:val="List Number 2"/>
    <w:basedOn w:val="a0"/>
    <w:qFormat/>
    <w:rsid w:val="006B547C"/>
    <w:pPr>
      <w:numPr>
        <w:ilvl w:val="1"/>
        <w:numId w:val="2"/>
      </w:numPr>
      <w:spacing w:before="0" w:after="0" w:line="360" w:lineRule="auto"/>
      <w:jc w:val="both"/>
    </w:pPr>
    <w:rPr>
      <w:sz w:val="28"/>
    </w:rPr>
  </w:style>
  <w:style w:type="paragraph" w:customStyle="1" w:styleId="23bullet1gif">
    <w:name w:val="23bullet1.gif"/>
    <w:basedOn w:val="a0"/>
    <w:rsid w:val="00B47E7C"/>
    <w:pPr>
      <w:spacing w:before="100" w:beforeAutospacing="1" w:after="100" w:afterAutospacing="1"/>
      <w:jc w:val="left"/>
    </w:pPr>
  </w:style>
  <w:style w:type="character" w:customStyle="1" w:styleId="39">
    <w:name w:val="Основной текст (3)_"/>
    <w:basedOn w:val="a1"/>
    <w:link w:val="3a"/>
    <w:rsid w:val="00F9365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F9365A"/>
    <w:pPr>
      <w:widowControl w:val="0"/>
      <w:shd w:val="clear" w:color="auto" w:fill="FFFFFF"/>
      <w:spacing w:before="0" w:after="320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paragraph" w:customStyle="1" w:styleId="Heading1">
    <w:name w:val="Heading 1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Heading2">
    <w:name w:val="Heading 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Heading3">
    <w:name w:val="Heading 3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sdffjk</cp:lastModifiedBy>
  <cp:revision>217</cp:revision>
  <cp:lastPrinted>2022-07-19T08:51:00Z</cp:lastPrinted>
  <dcterms:created xsi:type="dcterms:W3CDTF">2020-08-27T10:19:00Z</dcterms:created>
  <dcterms:modified xsi:type="dcterms:W3CDTF">2022-07-19T08:52:00Z</dcterms:modified>
</cp:coreProperties>
</file>